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89" w:rsidRDefault="00940189">
      <w:pPr>
        <w:rPr>
          <w:b/>
        </w:rPr>
      </w:pPr>
      <w:bookmarkStart w:id="0" w:name="_GoBack"/>
      <w:bookmarkEnd w:id="0"/>
    </w:p>
    <w:p w:rsidR="0031679C" w:rsidRPr="000E6ABE" w:rsidRDefault="000E6ABE">
      <w:pPr>
        <w:rPr>
          <w:b/>
        </w:rPr>
      </w:pPr>
      <w:r w:rsidRPr="000E6ABE">
        <w:rPr>
          <w:b/>
        </w:rPr>
        <w:t>Forplejning i Mejrup Kultur- og Fritidscenter</w:t>
      </w:r>
      <w:r w:rsidR="00D004E1">
        <w:rPr>
          <w:b/>
        </w:rPr>
        <w:tab/>
      </w:r>
      <w:r w:rsidR="00D004E1">
        <w:rPr>
          <w:b/>
        </w:rPr>
        <w:tab/>
      </w:r>
      <w:r w:rsidR="00D004E1">
        <w:rPr>
          <w:b/>
        </w:rPr>
        <w:tab/>
        <w:t>01.02.2018</w:t>
      </w:r>
    </w:p>
    <w:p w:rsidR="000E6ABE" w:rsidRDefault="000E6ABE" w:rsidP="000E6ABE">
      <w:r>
        <w:t>Baggrund:</w:t>
      </w:r>
      <w:r>
        <w:br/>
        <w:t>Tidligere har MGU ”været med” i driften af kioskdelen, men dette har de seneste år været 100% i Centrets regi. Historisk har det været endog meget svært at have en stabil og rentabel kiosk / cafedrift. Både da MGU var med i driften, men også efterfølgende i centrets regi.</w:t>
      </w:r>
    </w:p>
    <w:p w:rsidR="000E6ABE" w:rsidRDefault="000E6ABE" w:rsidP="000E6ABE">
      <w:r>
        <w:t xml:space="preserve">Der er og har aldrig været en rigtig politik for hvordan MGU som forening og storkunde/bruger i centret agerer mht. forplejning i huset. Må man selv medbringe, kan man købe i centret (udenfor normal kiosk åbningstid) osv. Osv. </w:t>
      </w:r>
      <w:r>
        <w:br/>
        <w:t xml:space="preserve">Dilemaet opstår af gode grunde når MGU brugerne gerne vil have muligheden for at kunne bruge kiosken i forbindelse med træning, kampe, stævne osv. Hvor det er meget svært at holde det rentabelt til f.eks. 1-2 håndboldkampe eller 1-2 fodboldkampe i løbet af en lørdag eftermiddag. På den anden side er der forældre ( og eller sponsorer ) der tilbyder at bage pølsehorn, kage, levere pizza, morgenmad osv. Til f.eks. en overnatnings arrangement. </w:t>
      </w:r>
    </w:p>
    <w:p w:rsidR="000E6ABE" w:rsidRDefault="000E6ABE" w:rsidP="000E6ABE">
      <w:r>
        <w:t>For at gøre det rentabelt for Mejrup Kultur- og Fritidscenter at have kiosk/cafe driften kræver det også at MGU ( og andre brugere / kunder ) bruger Centret til forplejning.</w:t>
      </w:r>
    </w:p>
    <w:p w:rsidR="000E6ABE" w:rsidRDefault="000E6ABE" w:rsidP="000E6ABE">
      <w:r>
        <w:t>Derfor vil Mejrup Kultur- og Fritidscenter meget gerne tilbyde en ”noget for noget” aftale. Dvs. at Centret holder åbent når der er brug for det og tilbyder alt forplejning til alle arrangementer, stævner, kampe, træning osv.</w:t>
      </w:r>
      <w:r w:rsidR="00B1398A">
        <w:t xml:space="preserve"> Kort sagt kan man få lige det man ønsker til en fair pris. Som udgangspunkt kan alt lade sig gøre, og vi kommer meget gerne med forslag til forplejning. Til gengæld kræver det også at det bliver brugt.</w:t>
      </w:r>
    </w:p>
    <w:p w:rsidR="00CE637B" w:rsidRDefault="00CE637B" w:rsidP="000E6ABE">
      <w:r>
        <w:t xml:space="preserve">Forslag til forplejning fås hos Centrets personale: </w:t>
      </w:r>
    </w:p>
    <w:p w:rsidR="00CE637B" w:rsidRDefault="00CE637B" w:rsidP="000E6ABE">
      <w:r>
        <w:t>TLF: 97 41 09 20</w:t>
      </w:r>
      <w:r>
        <w:br/>
        <w:t>Mail: mail@mejruphallen.dk</w:t>
      </w:r>
    </w:p>
    <w:p w:rsidR="00CE637B" w:rsidRDefault="00CE637B" w:rsidP="000E6ABE"/>
    <w:p w:rsidR="00CE637B" w:rsidRDefault="00CE637B" w:rsidP="000E6ABE">
      <w:r>
        <w:t>Bemærk</w:t>
      </w:r>
      <w:r w:rsidR="00B1398A">
        <w:t xml:space="preserve"> at Centret har udgifter som skal betales ligegyldig om mad bliver købt i centret eller medbringes. Det er f.eks. lys, vand, varme, renovationsafgift til affaldet, toiletpapir, rengøring, borde, stole, service osv.</w:t>
      </w:r>
      <w:r>
        <w:br/>
      </w:r>
      <w:r w:rsidR="00B1398A">
        <w:t>Hvis man af en eller anden grund IKKE ønsker at gøre brug af centrets tilbud om forplejning, ( hvis man f.eks. har en sponsor der gerne vil levere mad, eller selv medbringer grillpølser til et grill arrangement osv.) vil vi i stedet afregne et fee</w:t>
      </w:r>
      <w:r>
        <w:t>:</w:t>
      </w:r>
    </w:p>
    <w:p w:rsidR="00CE637B" w:rsidRDefault="00B1398A" w:rsidP="00CE637B">
      <w:pPr>
        <w:pStyle w:val="ListParagraph"/>
        <w:numPr>
          <w:ilvl w:val="0"/>
          <w:numId w:val="1"/>
        </w:numPr>
      </w:pPr>
      <w:r>
        <w:t xml:space="preserve">pr. person pr. måltid á 10 kr. </w:t>
      </w:r>
    </w:p>
    <w:p w:rsidR="00CE637B" w:rsidRDefault="00B1398A" w:rsidP="00CE637B">
      <w:pPr>
        <w:pStyle w:val="ListParagraph"/>
        <w:ind w:left="1664"/>
      </w:pPr>
      <w:r>
        <w:t>Dette er når foreningen selv står for alt det praktiske som f.eks. klargøring, opdækning, servering, opvask, rengøring osv.</w:t>
      </w:r>
    </w:p>
    <w:p w:rsidR="00CE637B" w:rsidRDefault="00B1398A" w:rsidP="00CE637B">
      <w:r>
        <w:t>Hvis Centrets personale skal være behjælpelig med borddækning, servering, opvask osv. Afregnes</w:t>
      </w:r>
      <w:r w:rsidR="00CE637B">
        <w:t xml:space="preserve"> et fee:</w:t>
      </w:r>
    </w:p>
    <w:p w:rsidR="00CE637B" w:rsidRDefault="00B1398A" w:rsidP="00CE637B">
      <w:pPr>
        <w:pStyle w:val="ListParagraph"/>
        <w:numPr>
          <w:ilvl w:val="0"/>
          <w:numId w:val="1"/>
        </w:numPr>
      </w:pPr>
      <w:r>
        <w:t>30 kr. pr. person pr. måltid.</w:t>
      </w:r>
    </w:p>
    <w:p w:rsidR="00B1398A" w:rsidRDefault="00B1398A" w:rsidP="00CE637B">
      <w:r>
        <w:t>Til større arrangementer ( f.eks. mere end 100 personer</w:t>
      </w:r>
      <w:r w:rsidR="00D004E1">
        <w:t xml:space="preserve"> eller arrangementer over flere måltider</w:t>
      </w:r>
      <w:r>
        <w:t xml:space="preserve"> ) kan der</w:t>
      </w:r>
      <w:r w:rsidR="00D004E1">
        <w:t xml:space="preserve"> evt.</w:t>
      </w:r>
      <w:r>
        <w:t xml:space="preserve"> laves specialaftaler med centerlederen.</w:t>
      </w:r>
      <w:r>
        <w:br/>
      </w:r>
      <w:r>
        <w:br/>
        <w:t>Dette er gældende fra dags dato.</w:t>
      </w:r>
    </w:p>
    <w:p w:rsidR="00B1398A" w:rsidRDefault="00B1398A" w:rsidP="000E6ABE">
      <w:r>
        <w:t>Aftaler lavet før dags dato gennemføres på ”gammel aftale”.</w:t>
      </w:r>
    </w:p>
    <w:p w:rsidR="00D004E1" w:rsidRDefault="00CE637B" w:rsidP="000E6ABE">
      <w:r>
        <w:t>Med venlig hilsen</w:t>
      </w:r>
    </w:p>
    <w:p w:rsidR="00D004E1" w:rsidRDefault="00D004E1" w:rsidP="000E6ABE">
      <w:r>
        <w:t>Mejrup Kultur- og Fritidscenter</w:t>
      </w:r>
    </w:p>
    <w:p w:rsidR="00DB64C3" w:rsidRDefault="00DB64C3" w:rsidP="000E6ABE"/>
    <w:p w:rsidR="00940189" w:rsidRDefault="00940189" w:rsidP="000E6ABE"/>
    <w:p w:rsidR="00940189" w:rsidRDefault="00940189" w:rsidP="000E6ABE"/>
    <w:p w:rsidR="00DB64C3" w:rsidRPr="006F0404" w:rsidRDefault="00DB64C3" w:rsidP="000E6ABE">
      <w:pPr>
        <w:rPr>
          <w:b/>
        </w:rPr>
      </w:pPr>
      <w:r w:rsidRPr="006F0404">
        <w:rPr>
          <w:b/>
        </w:rPr>
        <w:lastRenderedPageBreak/>
        <w:t>Udover den normale menu i caféen tilbyder vi følgende til foreninger/arrangementer:</w:t>
      </w:r>
    </w:p>
    <w:p w:rsidR="006F0404" w:rsidRDefault="006F0404" w:rsidP="006F0404">
      <w:r>
        <w:t>Den nemme til holdet:  ( minimum 10 personer )</w:t>
      </w:r>
    </w:p>
    <w:p w:rsidR="006F0404" w:rsidRDefault="006F0404" w:rsidP="006F0404">
      <w:pPr>
        <w:pStyle w:val="ListParagraph"/>
        <w:numPr>
          <w:ilvl w:val="0"/>
          <w:numId w:val="2"/>
        </w:numPr>
      </w:pPr>
      <w:r>
        <w:t>1 Pølsehorn m/vand/saft:</w:t>
      </w:r>
      <w:r>
        <w:tab/>
        <w:t>17 kr.</w:t>
      </w:r>
    </w:p>
    <w:p w:rsidR="006F0404" w:rsidRDefault="006F0404" w:rsidP="006F0404">
      <w:pPr>
        <w:pStyle w:val="ListParagraph"/>
        <w:numPr>
          <w:ilvl w:val="0"/>
          <w:numId w:val="2"/>
        </w:numPr>
      </w:pPr>
      <w:r>
        <w:t>2 pølsehorn m/saft:</w:t>
      </w:r>
      <w:r>
        <w:tab/>
      </w:r>
      <w:r>
        <w:tab/>
        <w:t>25 kr.</w:t>
      </w:r>
    </w:p>
    <w:p w:rsidR="006F0404" w:rsidRDefault="006F0404" w:rsidP="006F0404">
      <w:pPr>
        <w:pStyle w:val="ListParagraph"/>
        <w:numPr>
          <w:ilvl w:val="0"/>
          <w:numId w:val="2"/>
        </w:numPr>
      </w:pPr>
      <w:r>
        <w:t xml:space="preserve">Salatbar, Lille:  </w:t>
      </w:r>
      <w:r>
        <w:tab/>
      </w:r>
      <w:r>
        <w:tab/>
        <w:t>20 kr.</w:t>
      </w:r>
    </w:p>
    <w:p w:rsidR="006F0404" w:rsidRDefault="006F0404" w:rsidP="006F0404">
      <w:pPr>
        <w:pStyle w:val="ListParagraph"/>
        <w:numPr>
          <w:ilvl w:val="0"/>
          <w:numId w:val="2"/>
        </w:numPr>
      </w:pPr>
      <w:r>
        <w:t>Byg selv hotdogs x 1:</w:t>
      </w:r>
      <w:r>
        <w:tab/>
      </w:r>
      <w:r>
        <w:tab/>
        <w:t>15 kr.</w:t>
      </w:r>
    </w:p>
    <w:p w:rsidR="006F0404" w:rsidRDefault="006F0404" w:rsidP="006F0404">
      <w:pPr>
        <w:pStyle w:val="ListParagraph"/>
        <w:numPr>
          <w:ilvl w:val="0"/>
          <w:numId w:val="2"/>
        </w:numPr>
      </w:pPr>
      <w:r>
        <w:t>Byg selv hotdogs x 2:</w:t>
      </w:r>
      <w:r>
        <w:tab/>
      </w:r>
      <w:r>
        <w:tab/>
        <w:t>25 kr.</w:t>
      </w:r>
    </w:p>
    <w:p w:rsidR="006F0404" w:rsidRDefault="006F0404" w:rsidP="006F0404">
      <w:pPr>
        <w:pStyle w:val="ListParagraph"/>
        <w:numPr>
          <w:ilvl w:val="0"/>
          <w:numId w:val="2"/>
        </w:numPr>
      </w:pPr>
      <w:r>
        <w:t>Sandwich:</w:t>
      </w:r>
      <w:r>
        <w:tab/>
      </w:r>
      <w:r>
        <w:tab/>
        <w:t>30 kr.</w:t>
      </w:r>
    </w:p>
    <w:p w:rsidR="00791C0D" w:rsidRDefault="006F0404" w:rsidP="006F0404">
      <w:pPr>
        <w:pStyle w:val="ListParagraph"/>
        <w:numPr>
          <w:ilvl w:val="0"/>
          <w:numId w:val="2"/>
        </w:numPr>
      </w:pPr>
      <w:r>
        <w:t>Kage inkl. vand/saft:</w:t>
      </w:r>
      <w:r>
        <w:tab/>
      </w:r>
      <w:r>
        <w:tab/>
        <w:t>10 kr.</w:t>
      </w:r>
    </w:p>
    <w:p w:rsidR="00FE5365" w:rsidRDefault="00791C0D" w:rsidP="006F0404">
      <w:pPr>
        <w:pStyle w:val="ListParagraph"/>
        <w:numPr>
          <w:ilvl w:val="0"/>
          <w:numId w:val="2"/>
        </w:numPr>
      </w:pPr>
      <w:r>
        <w:t>Grill selv i friluftsbadet:</w:t>
      </w:r>
      <w:r>
        <w:tab/>
      </w:r>
      <w:r w:rsidR="00940189">
        <w:t>1 pølse, 1 brød, inkl. ketchup mv, brug af grill.: 12 kr.</w:t>
      </w:r>
    </w:p>
    <w:p w:rsidR="006F0404" w:rsidRDefault="00FE5365" w:rsidP="006F0404">
      <w:pPr>
        <w:pStyle w:val="ListParagraph"/>
        <w:numPr>
          <w:ilvl w:val="0"/>
          <w:numId w:val="2"/>
        </w:numPr>
      </w:pPr>
      <w:r>
        <w:t xml:space="preserve">Smørrebrød uspec. Pr. stk. </w:t>
      </w:r>
      <w:r>
        <w:tab/>
        <w:t>35 kr.</w:t>
      </w:r>
      <w:r w:rsidR="006F0404">
        <w:br/>
      </w:r>
    </w:p>
    <w:p w:rsidR="00DB64C3" w:rsidRPr="006F0404" w:rsidRDefault="00DB64C3" w:rsidP="00DB64C3">
      <w:pPr>
        <w:rPr>
          <w:rFonts w:ascii="Calibri" w:hAnsi="Calibri"/>
        </w:rPr>
      </w:pPr>
      <w:r w:rsidRPr="006F0404">
        <w:rPr>
          <w:rFonts w:ascii="Calibri" w:hAnsi="Calibri"/>
        </w:rPr>
        <w:t>Menu:  I kan vælge imellem:  ( det samme til alle )</w:t>
      </w:r>
      <w:r w:rsidR="0063253E" w:rsidRPr="006F0404">
        <w:rPr>
          <w:rFonts w:ascii="Calibri" w:hAnsi="Calibri"/>
        </w:rPr>
        <w:t xml:space="preserve">  </w:t>
      </w:r>
      <w:r w:rsidR="0063253E" w:rsidRPr="006F0404">
        <w:t>( minimum 10 personer )</w:t>
      </w:r>
    </w:p>
    <w:p w:rsidR="00DB64C3" w:rsidRPr="006F0404" w:rsidRDefault="00DB64C3" w:rsidP="00DB64C3">
      <w:pPr>
        <w:pStyle w:val="ListParagraph"/>
        <w:numPr>
          <w:ilvl w:val="0"/>
          <w:numId w:val="2"/>
        </w:numPr>
        <w:spacing w:after="0" w:line="240" w:lineRule="auto"/>
        <w:contextualSpacing w:val="0"/>
        <w:rPr>
          <w:rFonts w:ascii="Calibri" w:hAnsi="Calibri"/>
        </w:rPr>
      </w:pPr>
      <w:r w:rsidRPr="006F0404">
        <w:rPr>
          <w:rFonts w:ascii="Calibri" w:hAnsi="Calibri"/>
        </w:rPr>
        <w:t>Pizza</w:t>
      </w:r>
    </w:p>
    <w:p w:rsidR="00DB64C3" w:rsidRPr="006F0404" w:rsidRDefault="00DB64C3" w:rsidP="00DB64C3">
      <w:pPr>
        <w:pStyle w:val="ListParagraph"/>
        <w:numPr>
          <w:ilvl w:val="0"/>
          <w:numId w:val="2"/>
        </w:numPr>
        <w:spacing w:after="0" w:line="240" w:lineRule="auto"/>
        <w:contextualSpacing w:val="0"/>
        <w:rPr>
          <w:rFonts w:ascii="Calibri" w:hAnsi="Calibri"/>
        </w:rPr>
      </w:pPr>
      <w:r w:rsidRPr="006F0404">
        <w:rPr>
          <w:rFonts w:ascii="Calibri" w:hAnsi="Calibri"/>
        </w:rPr>
        <w:t>Byg selv burger m/fritter   ( 1 bøf pr. person )</w:t>
      </w:r>
    </w:p>
    <w:p w:rsidR="00C01FD9" w:rsidRPr="006F0404" w:rsidRDefault="0063253E" w:rsidP="00C01FD9">
      <w:pPr>
        <w:pStyle w:val="ListParagraph"/>
        <w:numPr>
          <w:ilvl w:val="0"/>
          <w:numId w:val="2"/>
        </w:numPr>
        <w:spacing w:after="0" w:line="240" w:lineRule="auto"/>
        <w:contextualSpacing w:val="0"/>
        <w:rPr>
          <w:rFonts w:ascii="Calibri" w:hAnsi="Calibri"/>
        </w:rPr>
      </w:pPr>
      <w:r w:rsidRPr="006F0404">
        <w:rPr>
          <w:rFonts w:ascii="Calibri" w:hAnsi="Calibri"/>
        </w:rPr>
        <w:t>Kylling m/pasta og salatbar</w:t>
      </w:r>
    </w:p>
    <w:p w:rsidR="00C01FD9" w:rsidRPr="006F0404" w:rsidRDefault="00C01FD9" w:rsidP="006F0404">
      <w:pPr>
        <w:pStyle w:val="ListParagraph"/>
        <w:numPr>
          <w:ilvl w:val="0"/>
          <w:numId w:val="2"/>
        </w:numPr>
        <w:spacing w:after="0" w:line="360" w:lineRule="auto"/>
        <w:contextualSpacing w:val="0"/>
        <w:rPr>
          <w:rFonts w:ascii="Calibri" w:hAnsi="Calibri"/>
        </w:rPr>
      </w:pPr>
      <w:r w:rsidRPr="006F0404">
        <w:rPr>
          <w:rFonts w:ascii="Calibri" w:hAnsi="Calibri"/>
        </w:rPr>
        <w:t>Frikadeller m/pasta, kartoffelsalat og salatbar.</w:t>
      </w:r>
    </w:p>
    <w:p w:rsidR="00DB64C3" w:rsidRPr="006F0404" w:rsidRDefault="00C01FD9" w:rsidP="00DB64C3">
      <w:pPr>
        <w:spacing w:after="0" w:line="240" w:lineRule="auto"/>
        <w:rPr>
          <w:rFonts w:ascii="Calibri" w:hAnsi="Calibri"/>
        </w:rPr>
      </w:pPr>
      <w:r w:rsidRPr="006F0404">
        <w:rPr>
          <w:rFonts w:ascii="Calibri" w:hAnsi="Calibri"/>
        </w:rPr>
        <w:t>P</w:t>
      </w:r>
      <w:r w:rsidR="00DB64C3" w:rsidRPr="006F0404">
        <w:rPr>
          <w:rFonts w:ascii="Calibri" w:hAnsi="Calibri"/>
        </w:rPr>
        <w:t>ris voksne:</w:t>
      </w:r>
      <w:r w:rsidR="00DB64C3" w:rsidRPr="006F0404">
        <w:rPr>
          <w:rFonts w:ascii="Calibri" w:hAnsi="Calibri"/>
        </w:rPr>
        <w:tab/>
        <w:t xml:space="preserve">50 kr. pr. person </w:t>
      </w:r>
      <w:r w:rsidR="00DB64C3" w:rsidRPr="006F0404">
        <w:rPr>
          <w:rFonts w:ascii="Calibri" w:hAnsi="Calibri"/>
        </w:rPr>
        <w:br/>
        <w:t>Pris Børn:</w:t>
      </w:r>
      <w:r w:rsidR="00DB64C3" w:rsidRPr="006F0404">
        <w:rPr>
          <w:rFonts w:ascii="Calibri" w:hAnsi="Calibri"/>
        </w:rPr>
        <w:tab/>
        <w:t>50 kr. inkl. vand / saft. / sodavand</w:t>
      </w:r>
    </w:p>
    <w:p w:rsidR="00DB64C3" w:rsidRPr="006F0404" w:rsidRDefault="00DB64C3" w:rsidP="000E6ABE"/>
    <w:p w:rsidR="00DB64C3" w:rsidRPr="006F0404" w:rsidRDefault="00DB64C3" w:rsidP="00DB64C3">
      <w:pPr>
        <w:rPr>
          <w:rFonts w:ascii="Calibri" w:hAnsi="Calibri"/>
        </w:rPr>
      </w:pPr>
      <w:r w:rsidRPr="006F0404">
        <w:rPr>
          <w:rFonts w:ascii="Calibri" w:hAnsi="Calibri"/>
        </w:rPr>
        <w:t>Menu: I kan vælge imellem:  ( det samme til alle )</w:t>
      </w:r>
      <w:r w:rsidR="0063253E" w:rsidRPr="006F0404">
        <w:rPr>
          <w:rFonts w:ascii="Calibri" w:hAnsi="Calibri"/>
        </w:rPr>
        <w:t xml:space="preserve">   </w:t>
      </w:r>
      <w:r w:rsidR="0063253E" w:rsidRPr="006F0404">
        <w:t>( minimum 10 personer )</w:t>
      </w:r>
    </w:p>
    <w:p w:rsidR="00DB64C3" w:rsidRPr="006F0404" w:rsidRDefault="00DB64C3" w:rsidP="00DB64C3">
      <w:pPr>
        <w:pStyle w:val="ListParagraph"/>
        <w:numPr>
          <w:ilvl w:val="0"/>
          <w:numId w:val="2"/>
        </w:numPr>
        <w:spacing w:after="0" w:line="240" w:lineRule="auto"/>
        <w:contextualSpacing w:val="0"/>
        <w:rPr>
          <w:rFonts w:ascii="Calibri" w:hAnsi="Calibri"/>
        </w:rPr>
      </w:pPr>
      <w:r w:rsidRPr="006F0404">
        <w:rPr>
          <w:rFonts w:ascii="Calibri" w:hAnsi="Calibri"/>
        </w:rPr>
        <w:t>Lasagne m/salat</w:t>
      </w:r>
    </w:p>
    <w:p w:rsidR="00DB64C3" w:rsidRPr="006F0404" w:rsidRDefault="00DB64C3" w:rsidP="00DB64C3">
      <w:pPr>
        <w:pStyle w:val="ListParagraph"/>
        <w:numPr>
          <w:ilvl w:val="0"/>
          <w:numId w:val="2"/>
        </w:numPr>
        <w:spacing w:after="0" w:line="240" w:lineRule="auto"/>
        <w:contextualSpacing w:val="0"/>
        <w:rPr>
          <w:rFonts w:ascii="Calibri" w:hAnsi="Calibri"/>
        </w:rPr>
      </w:pPr>
      <w:r w:rsidRPr="006F0404">
        <w:rPr>
          <w:rFonts w:ascii="Calibri" w:hAnsi="Calibri"/>
        </w:rPr>
        <w:t>Gryde ret</w:t>
      </w:r>
    </w:p>
    <w:p w:rsidR="00DB64C3" w:rsidRPr="006F0404" w:rsidRDefault="00DB64C3" w:rsidP="00DB64C3">
      <w:pPr>
        <w:pStyle w:val="ListParagraph"/>
        <w:numPr>
          <w:ilvl w:val="0"/>
          <w:numId w:val="2"/>
        </w:numPr>
        <w:spacing w:after="0" w:line="240" w:lineRule="auto"/>
        <w:contextualSpacing w:val="0"/>
        <w:rPr>
          <w:rFonts w:ascii="Calibri" w:hAnsi="Calibri"/>
        </w:rPr>
      </w:pPr>
      <w:r w:rsidRPr="006F0404">
        <w:rPr>
          <w:rFonts w:ascii="Calibri" w:hAnsi="Calibri"/>
        </w:rPr>
        <w:t>Biksemad m/spejlæg</w:t>
      </w:r>
    </w:p>
    <w:p w:rsidR="00DB64C3" w:rsidRPr="006F0404" w:rsidRDefault="00DB64C3" w:rsidP="00DB64C3">
      <w:pPr>
        <w:pStyle w:val="ListParagraph"/>
        <w:numPr>
          <w:ilvl w:val="0"/>
          <w:numId w:val="2"/>
        </w:numPr>
        <w:spacing w:after="0" w:line="360" w:lineRule="auto"/>
        <w:contextualSpacing w:val="0"/>
        <w:rPr>
          <w:rFonts w:ascii="Calibri" w:hAnsi="Calibri"/>
        </w:rPr>
      </w:pPr>
      <w:r w:rsidRPr="006F0404">
        <w:rPr>
          <w:rFonts w:ascii="Calibri" w:hAnsi="Calibri"/>
        </w:rPr>
        <w:t>Bøf i folie m/kartofler</w:t>
      </w:r>
    </w:p>
    <w:p w:rsidR="00DB64C3" w:rsidRPr="006F0404" w:rsidRDefault="00DB64C3" w:rsidP="00DB64C3">
      <w:pPr>
        <w:spacing w:after="0" w:line="240" w:lineRule="auto"/>
      </w:pPr>
      <w:r w:rsidRPr="006F0404">
        <w:rPr>
          <w:rFonts w:ascii="Calibri" w:hAnsi="Calibri"/>
        </w:rPr>
        <w:t>Pris voksne:</w:t>
      </w:r>
      <w:r w:rsidRPr="006F0404">
        <w:rPr>
          <w:rFonts w:ascii="Calibri" w:hAnsi="Calibri"/>
        </w:rPr>
        <w:tab/>
        <w:t xml:space="preserve">60 kr. pr. person </w:t>
      </w:r>
      <w:r w:rsidRPr="006F0404">
        <w:rPr>
          <w:rFonts w:ascii="Calibri" w:hAnsi="Calibri"/>
        </w:rPr>
        <w:br/>
        <w:t>Pris Børn:</w:t>
      </w:r>
      <w:r w:rsidRPr="006F0404">
        <w:rPr>
          <w:rFonts w:ascii="Calibri" w:hAnsi="Calibri"/>
        </w:rPr>
        <w:tab/>
        <w:t>45 kr. pr. person</w:t>
      </w:r>
    </w:p>
    <w:p w:rsidR="00C01FD9" w:rsidRPr="006F0404" w:rsidRDefault="00C01FD9" w:rsidP="00C01FD9"/>
    <w:p w:rsidR="00C01FD9" w:rsidRPr="006F0404" w:rsidRDefault="00C01FD9" w:rsidP="00C01FD9">
      <w:pPr>
        <w:rPr>
          <w:rFonts w:ascii="Calibri" w:hAnsi="Calibri"/>
        </w:rPr>
      </w:pPr>
      <w:r w:rsidRPr="006F0404">
        <w:rPr>
          <w:rFonts w:ascii="Calibri" w:hAnsi="Calibri"/>
        </w:rPr>
        <w:t xml:space="preserve">Menu: I kan vælge imellem:  ( det samme til alle )   </w:t>
      </w:r>
      <w:r w:rsidRPr="006F0404">
        <w:t>( minimum 10 personer )</w:t>
      </w:r>
    </w:p>
    <w:p w:rsidR="00C01FD9" w:rsidRPr="006F0404" w:rsidRDefault="00C01FD9" w:rsidP="00C01FD9">
      <w:pPr>
        <w:pStyle w:val="ListParagraph"/>
        <w:numPr>
          <w:ilvl w:val="0"/>
          <w:numId w:val="2"/>
        </w:numPr>
        <w:spacing w:after="0" w:line="240" w:lineRule="auto"/>
        <w:contextualSpacing w:val="0"/>
        <w:rPr>
          <w:rFonts w:ascii="Calibri" w:hAnsi="Calibri"/>
        </w:rPr>
      </w:pPr>
      <w:r w:rsidRPr="006F0404">
        <w:rPr>
          <w:rFonts w:ascii="Calibri" w:hAnsi="Calibri"/>
        </w:rPr>
        <w:t>Skinke m/fløde kartofler</w:t>
      </w:r>
      <w:r w:rsidR="00791C0D">
        <w:rPr>
          <w:rFonts w:ascii="Calibri" w:hAnsi="Calibri"/>
        </w:rPr>
        <w:t xml:space="preserve"> og salat</w:t>
      </w:r>
    </w:p>
    <w:p w:rsidR="00C01FD9" w:rsidRPr="006F0404" w:rsidRDefault="00C01FD9" w:rsidP="00C01FD9">
      <w:pPr>
        <w:pStyle w:val="ListParagraph"/>
        <w:numPr>
          <w:ilvl w:val="0"/>
          <w:numId w:val="2"/>
        </w:numPr>
        <w:spacing w:after="0" w:line="240" w:lineRule="auto"/>
        <w:contextualSpacing w:val="0"/>
        <w:rPr>
          <w:rFonts w:ascii="Calibri" w:hAnsi="Calibri"/>
        </w:rPr>
      </w:pPr>
      <w:r w:rsidRPr="006F0404">
        <w:rPr>
          <w:rFonts w:ascii="Calibri" w:hAnsi="Calibri"/>
        </w:rPr>
        <w:t>Koteletter i fad m/ris</w:t>
      </w:r>
    </w:p>
    <w:p w:rsidR="00C01FD9" w:rsidRPr="006F0404" w:rsidRDefault="00C01FD9" w:rsidP="00C01FD9">
      <w:pPr>
        <w:pStyle w:val="ListParagraph"/>
        <w:numPr>
          <w:ilvl w:val="0"/>
          <w:numId w:val="2"/>
        </w:numPr>
        <w:spacing w:after="0" w:line="240" w:lineRule="auto"/>
        <w:contextualSpacing w:val="0"/>
        <w:rPr>
          <w:rFonts w:ascii="Calibri" w:hAnsi="Calibri"/>
        </w:rPr>
      </w:pPr>
      <w:r w:rsidRPr="006F0404">
        <w:rPr>
          <w:rFonts w:ascii="Calibri" w:hAnsi="Calibri"/>
        </w:rPr>
        <w:t>Gule Ærter</w:t>
      </w:r>
    </w:p>
    <w:p w:rsidR="00C01FD9" w:rsidRPr="006F0404" w:rsidRDefault="00C01FD9" w:rsidP="00C01FD9">
      <w:pPr>
        <w:spacing w:after="0" w:line="240" w:lineRule="auto"/>
      </w:pPr>
      <w:r w:rsidRPr="006F0404">
        <w:rPr>
          <w:rFonts w:ascii="Calibri" w:hAnsi="Calibri"/>
        </w:rPr>
        <w:t>Pris voksne:</w:t>
      </w:r>
      <w:r w:rsidRPr="006F0404">
        <w:rPr>
          <w:rFonts w:ascii="Calibri" w:hAnsi="Calibri"/>
        </w:rPr>
        <w:tab/>
        <w:t xml:space="preserve">90 kr. pr. person </w:t>
      </w:r>
      <w:r w:rsidRPr="006F0404">
        <w:rPr>
          <w:rFonts w:ascii="Calibri" w:hAnsi="Calibri"/>
        </w:rPr>
        <w:br/>
        <w:t>Pris Børn:</w:t>
      </w:r>
      <w:r w:rsidRPr="006F0404">
        <w:rPr>
          <w:rFonts w:ascii="Calibri" w:hAnsi="Calibri"/>
        </w:rPr>
        <w:tab/>
        <w:t>65 kr. pr. person</w:t>
      </w:r>
    </w:p>
    <w:p w:rsidR="00C01FD9" w:rsidRPr="006F0404" w:rsidRDefault="00C01FD9" w:rsidP="00C01FD9"/>
    <w:p w:rsidR="00C01FD9" w:rsidRPr="006F0404" w:rsidRDefault="00C01FD9" w:rsidP="00C01FD9">
      <w:pPr>
        <w:rPr>
          <w:rFonts w:ascii="Calibri" w:hAnsi="Calibri"/>
        </w:rPr>
      </w:pPr>
      <w:r w:rsidRPr="006F0404">
        <w:rPr>
          <w:rFonts w:ascii="Calibri" w:hAnsi="Calibri"/>
        </w:rPr>
        <w:t xml:space="preserve">Menu: I kan vælge imellem:  ( det samme til alle )   </w:t>
      </w:r>
      <w:r w:rsidRPr="006F0404">
        <w:t>( minimum 10 personer )</w:t>
      </w:r>
    </w:p>
    <w:p w:rsidR="00C01FD9" w:rsidRDefault="00C01FD9" w:rsidP="00C01FD9">
      <w:pPr>
        <w:pStyle w:val="ListParagraph"/>
        <w:numPr>
          <w:ilvl w:val="0"/>
          <w:numId w:val="2"/>
        </w:numPr>
        <w:spacing w:after="0" w:line="240" w:lineRule="auto"/>
        <w:contextualSpacing w:val="0"/>
        <w:rPr>
          <w:rFonts w:ascii="Calibri" w:hAnsi="Calibri"/>
        </w:rPr>
      </w:pPr>
      <w:r w:rsidRPr="006F0404">
        <w:rPr>
          <w:rFonts w:ascii="Calibri" w:hAnsi="Calibri"/>
        </w:rPr>
        <w:t>Marineret svinekam m/fløde kartofler og salater</w:t>
      </w:r>
    </w:p>
    <w:p w:rsidR="00791C0D" w:rsidRPr="006F0404" w:rsidRDefault="00791C0D" w:rsidP="00791C0D">
      <w:pPr>
        <w:pStyle w:val="ListParagraph"/>
        <w:numPr>
          <w:ilvl w:val="0"/>
          <w:numId w:val="2"/>
        </w:numPr>
        <w:spacing w:after="0" w:line="360" w:lineRule="auto"/>
        <w:contextualSpacing w:val="0"/>
        <w:rPr>
          <w:rFonts w:ascii="Calibri" w:hAnsi="Calibri"/>
        </w:rPr>
      </w:pPr>
      <w:r>
        <w:rPr>
          <w:rFonts w:ascii="Calibri" w:hAnsi="Calibri"/>
        </w:rPr>
        <w:t>Flæskesteg ”med det hele”</w:t>
      </w:r>
    </w:p>
    <w:p w:rsidR="00C01FD9" w:rsidRPr="006F0404" w:rsidRDefault="00C01FD9" w:rsidP="00C01FD9">
      <w:pPr>
        <w:spacing w:after="0" w:line="240" w:lineRule="auto"/>
        <w:rPr>
          <w:rFonts w:ascii="Calibri" w:hAnsi="Calibri"/>
        </w:rPr>
      </w:pPr>
      <w:r w:rsidRPr="006F0404">
        <w:rPr>
          <w:rFonts w:ascii="Calibri" w:hAnsi="Calibri"/>
        </w:rPr>
        <w:t>Pris voksne:</w:t>
      </w:r>
      <w:r w:rsidRPr="006F0404">
        <w:rPr>
          <w:rFonts w:ascii="Calibri" w:hAnsi="Calibri"/>
        </w:rPr>
        <w:tab/>
        <w:t xml:space="preserve">125 kr. pr. person </w:t>
      </w:r>
      <w:r w:rsidRPr="006F0404">
        <w:rPr>
          <w:rFonts w:ascii="Calibri" w:hAnsi="Calibri"/>
        </w:rPr>
        <w:br/>
        <w:t>Pris Børn:</w:t>
      </w:r>
      <w:r w:rsidRPr="006F0404">
        <w:rPr>
          <w:rFonts w:ascii="Calibri" w:hAnsi="Calibri"/>
        </w:rPr>
        <w:tab/>
        <w:t>80 kr. pr. person</w:t>
      </w:r>
    </w:p>
    <w:p w:rsidR="00C01FD9" w:rsidRPr="006F0404" w:rsidRDefault="00C01FD9" w:rsidP="00C01FD9">
      <w:pPr>
        <w:spacing w:after="0" w:line="240" w:lineRule="auto"/>
      </w:pPr>
      <w:r w:rsidRPr="006F0404">
        <w:t>Islagkage:</w:t>
      </w:r>
      <w:r w:rsidRPr="006F0404">
        <w:tab/>
        <w:t>+25 kr. pr. person</w:t>
      </w:r>
    </w:p>
    <w:p w:rsidR="00DB64C3" w:rsidRPr="006F0404" w:rsidRDefault="00C01FD9" w:rsidP="00FE5365">
      <w:pPr>
        <w:spacing w:line="240" w:lineRule="auto"/>
      </w:pPr>
      <w:r w:rsidRPr="006F0404">
        <w:t>Derudover kan alt lade sig gøre på forespørgsel.</w:t>
      </w:r>
    </w:p>
    <w:p w:rsidR="006F0404" w:rsidRDefault="006F0404" w:rsidP="00FE5365">
      <w:pPr>
        <w:spacing w:line="240" w:lineRule="auto"/>
      </w:pPr>
      <w:r w:rsidRPr="006F0404">
        <w:t xml:space="preserve">Alle priser på mad er inkl. klargøring, </w:t>
      </w:r>
      <w:r w:rsidR="00791C0D">
        <w:t xml:space="preserve">service, </w:t>
      </w:r>
      <w:r w:rsidRPr="006F0404">
        <w:t>opdækning, servering, oprydning, opvask mv.</w:t>
      </w:r>
    </w:p>
    <w:p w:rsidR="00791C0D" w:rsidRPr="006F0404" w:rsidRDefault="00791C0D" w:rsidP="00FE5365">
      <w:pPr>
        <w:spacing w:line="240" w:lineRule="auto"/>
      </w:pPr>
      <w:r>
        <w:t>Drikkevarer købes i centret. Altid til MGU foreninger: øl/sodavand 10 kr.</w:t>
      </w:r>
    </w:p>
    <w:p w:rsidR="00DB64C3" w:rsidRPr="006F0404" w:rsidRDefault="006F0404" w:rsidP="00FE5365">
      <w:pPr>
        <w:spacing w:line="240" w:lineRule="auto"/>
      </w:pPr>
      <w:r>
        <w:t>Bestilling med antal 3 dage før. Pr. tlf. 97 41 09 20 eller mail@mejruphallen.dk</w:t>
      </w:r>
    </w:p>
    <w:p w:rsidR="000E6ABE" w:rsidRPr="006F0404" w:rsidRDefault="006F0404" w:rsidP="00FE5365">
      <w:pPr>
        <w:spacing w:line="240" w:lineRule="auto"/>
      </w:pPr>
      <w:r>
        <w:t>Priser p</w:t>
      </w:r>
      <w:r w:rsidR="00DB64C3" w:rsidRPr="006F0404">
        <w:t xml:space="preserve">r. 01/2-2018. </w:t>
      </w:r>
      <w:r>
        <w:t>R</w:t>
      </w:r>
      <w:r w:rsidR="00DB64C3" w:rsidRPr="006F0404">
        <w:t>et til ændringer forbeholdes.</w:t>
      </w:r>
    </w:p>
    <w:sectPr w:rsidR="000E6ABE" w:rsidRPr="006F0404" w:rsidSect="00940189">
      <w:pgSz w:w="11906" w:h="16838"/>
      <w:pgMar w:top="851"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46C23"/>
    <w:multiLevelType w:val="hybridMultilevel"/>
    <w:tmpl w:val="EEF83776"/>
    <w:lvl w:ilvl="0" w:tplc="8B2A4DCC">
      <w:numFmt w:val="bullet"/>
      <w:lvlText w:val="-"/>
      <w:lvlJc w:val="left"/>
      <w:pPr>
        <w:ind w:left="1664" w:hanging="360"/>
      </w:pPr>
      <w:rPr>
        <w:rFonts w:ascii="Calibri" w:eastAsiaTheme="minorHAnsi" w:hAnsi="Calibri"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66995511"/>
    <w:multiLevelType w:val="hybridMultilevel"/>
    <w:tmpl w:val="0A083AE8"/>
    <w:lvl w:ilvl="0" w:tplc="435EDA36">
      <w:start w:val="50"/>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BE"/>
    <w:rsid w:val="000E6ABE"/>
    <w:rsid w:val="0031679C"/>
    <w:rsid w:val="0063253E"/>
    <w:rsid w:val="006F0404"/>
    <w:rsid w:val="00791C0D"/>
    <w:rsid w:val="00940189"/>
    <w:rsid w:val="00B1398A"/>
    <w:rsid w:val="00C01FD9"/>
    <w:rsid w:val="00CE637B"/>
    <w:rsid w:val="00D004E1"/>
    <w:rsid w:val="00DB64C3"/>
    <w:rsid w:val="00EA0C5E"/>
    <w:rsid w:val="00FE53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VION</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Lindberg Strømgaard</dc:creator>
  <cp:lastModifiedBy>Christensen, Martin</cp:lastModifiedBy>
  <cp:revision>2</cp:revision>
  <dcterms:created xsi:type="dcterms:W3CDTF">2018-02-08T08:53:00Z</dcterms:created>
  <dcterms:modified xsi:type="dcterms:W3CDTF">2018-02-08T08:53:00Z</dcterms:modified>
</cp:coreProperties>
</file>