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0"/>
        <w:gridCol w:w="8098"/>
      </w:tblGrid>
      <w:tr w:rsidR="00097438" w:rsidRPr="00097438" w:rsidTr="007F3AA2"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Stævnedag</w:t>
            </w:r>
          </w:p>
        </w:tc>
        <w:tc>
          <w:tcPr>
            <w:tcW w:w="8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Torsdag d. 3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december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2015</w:t>
            </w:r>
            <w:r w:rsidR="007F3AA2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Stævneplads/center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Tvis Møllevej 15, s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tævnekontor åbner kl. 17.00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. Der vil ikke være toiletter og bad.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Løbsområde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7F3AA2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Ved Vandkraft</w:t>
            </w:r>
            <w:r w:rsid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søen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Kort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Tvis</w:t>
            </w:r>
            <w:r w:rsidR="004362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Kloster</w:t>
            </w:r>
            <w:r w:rsidR="00026A3B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1:100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00, ækvidistance 2,5 m., nytegent 2015.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Kor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tet er printet på rivfast papir.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Terrænbeskrivelse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7F3AA2" w:rsidRPr="007F3AA2" w:rsidRDefault="007F3AA2" w:rsidP="007F3AA2">
            <w:pPr>
              <w:rPr>
                <w:rFonts w:ascii="Verdana" w:hAnsi="Verdana"/>
                <w:sz w:val="20"/>
                <w:szCs w:val="20"/>
                <w:shd w:val="clear" w:color="auto" w:fill="FAFAFA"/>
              </w:rPr>
            </w:pPr>
            <w:r w:rsidRPr="007F3AA2">
              <w:rPr>
                <w:rFonts w:ascii="Verdana" w:hAnsi="Verdana"/>
                <w:sz w:val="20"/>
                <w:szCs w:val="20"/>
                <w:shd w:val="clear" w:color="auto" w:fill="FAFAFA"/>
              </w:rPr>
              <w:t>Området omkranser Vandkraftsøen på øst og sydsiden.</w:t>
            </w:r>
          </w:p>
          <w:p w:rsidR="007F3AA2" w:rsidRPr="007F3AA2" w:rsidRDefault="007F3AA2" w:rsidP="007F3AA2">
            <w:pPr>
              <w:rPr>
                <w:rFonts w:ascii="Verdana" w:hAnsi="Verdana"/>
                <w:sz w:val="20"/>
                <w:szCs w:val="20"/>
                <w:shd w:val="clear" w:color="auto" w:fill="FAFAFA"/>
              </w:rPr>
            </w:pPr>
            <w:r w:rsidRPr="007F3AA2">
              <w:rPr>
                <w:rFonts w:ascii="Verdana" w:hAnsi="Verdana"/>
                <w:sz w:val="20"/>
                <w:szCs w:val="20"/>
                <w:shd w:val="clear" w:color="auto" w:fill="FAFAFA"/>
              </w:rPr>
              <w:t>Meget varieret løbeområde med småplantager, løvskove, ”græs/lyng sletter”, mange små søer, flere vandløb. Området vi skal løbe i omfatter endvidere det nedlagte dambrug, Tvis Mølle</w:t>
            </w:r>
            <w:r>
              <w:rPr>
                <w:rFonts w:ascii="Verdana" w:hAnsi="Verdana"/>
                <w:sz w:val="20"/>
                <w:szCs w:val="20"/>
                <w:shd w:val="clear" w:color="auto" w:fill="FAFAFA"/>
              </w:rPr>
              <w:t>.</w:t>
            </w:r>
          </w:p>
          <w:p w:rsidR="007F3AA2" w:rsidRPr="007F3AA2" w:rsidRDefault="007F3AA2" w:rsidP="007F3AA2">
            <w:pPr>
              <w:rPr>
                <w:rFonts w:ascii="Verdana" w:hAnsi="Verdana"/>
                <w:sz w:val="20"/>
                <w:szCs w:val="20"/>
                <w:shd w:val="clear" w:color="auto" w:fill="FAFAFA"/>
              </w:rPr>
            </w:pPr>
            <w:r w:rsidRPr="007F3AA2">
              <w:rPr>
                <w:rFonts w:ascii="Verdana" w:hAnsi="Verdana"/>
                <w:sz w:val="20"/>
                <w:szCs w:val="20"/>
                <w:shd w:val="clear" w:color="auto" w:fill="FAFAFA"/>
              </w:rPr>
              <w:t>Dambrug med tilhørende meget varierende naturarealer.</w:t>
            </w:r>
          </w:p>
          <w:p w:rsidR="00097438" w:rsidRPr="00097438" w:rsidRDefault="007F3AA2" w:rsidP="007F3AA2">
            <w:pP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7F3AA2">
              <w:rPr>
                <w:rFonts w:ascii="Verdana" w:hAnsi="Verdana"/>
                <w:sz w:val="20"/>
                <w:szCs w:val="20"/>
                <w:shd w:val="clear" w:color="auto" w:fill="FAFAFA"/>
              </w:rPr>
              <w:t xml:space="preserve">Kurvebilledet er ligeledes varieret med rigtig gode postplaceringsmuligheder. 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Postbeskrivelse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IOF-symboler. Forefindes på kortet. Der udleveres løse postbeskrivelser mod forevisning af forsvarlig fastgørelse.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Baner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81"/>
              <w:gridCol w:w="1971"/>
              <w:gridCol w:w="1971"/>
              <w:gridCol w:w="2759"/>
            </w:tblGrid>
            <w:tr w:rsidR="00097438" w:rsidRPr="00097438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Bane 1: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7F3AA2" w:rsidP="007F3AA2">
                  <w:pPr>
                    <w:spacing w:after="142" w:line="288" w:lineRule="auto"/>
                    <w:ind w:left="-16"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7 km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Sort, Svær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097438" w:rsidRPr="00097438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Bane 2: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7F3AA2" w:rsidP="007F3AA2">
                  <w:pPr>
                    <w:spacing w:after="142" w:line="288" w:lineRule="auto"/>
                    <w:ind w:left="-16"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5,5 km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Sort, Svær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097438" w:rsidRPr="00097438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Bane 3: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7F3AA2" w:rsidP="007F3AA2">
                  <w:pPr>
                    <w:spacing w:after="142" w:line="288" w:lineRule="auto"/>
                    <w:ind w:left="-16"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4,5 km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Sort, Svær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097438" w:rsidRPr="00097438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Bane 4: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7F3AA2" w:rsidP="007F3AA2">
                  <w:pPr>
                    <w:spacing w:after="142" w:line="288" w:lineRule="auto"/>
                    <w:ind w:left="-16"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3,5 km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Sort, Svær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  <w:tr w:rsidR="00097438" w:rsidRPr="00097438">
              <w:trPr>
                <w:tblCellSpacing w:w="0" w:type="dxa"/>
              </w:trPr>
              <w:tc>
                <w:tcPr>
                  <w:tcW w:w="7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Bane 5: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7F3AA2" w:rsidP="007F3AA2">
                  <w:pPr>
                    <w:spacing w:after="142" w:line="288" w:lineRule="auto"/>
                    <w:ind w:left="-16" w:right="567"/>
                    <w:jc w:val="right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4 km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142" w:line="288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da-DK"/>
                    </w:rPr>
                    <w:t>Gul, Mellemsvær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Kontrolkort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autoSpaceDE w:val="0"/>
              <w:autoSpaceDN w:val="0"/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Emit elektronisk kvitteringssystem.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Åbne Baner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Kan købes indtil kl. 18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: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30 eller så længe lager haves.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Start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Start fra kl. 18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: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00 til 18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: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45 eller når det er mørkt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Fri start, dog styret med min. 2 min mellem startende på samme bane.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Afstande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Parkering – stævneplads: 10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0 m.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Stævneplads-start: max. </w:t>
            </w:r>
            <w:r w:rsidR="0043624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200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m.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Bad/omklædning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Der tilbydes ikke bademulighed, dog indendørs omklædning.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Forplejning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Kiosk med begrænset udvalg.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Tilmelding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Klubvis via O-service senest d. 2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9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november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2015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Tilmeldingsmodtager: Thomas Nagskov, Vadet 16, Holstebro, 40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81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68</w:t>
            </w:r>
            <w:r w:rsidR="0050143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77 - nagskov@hotmail.com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Startafgift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H/D – 20:         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kr.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50,- 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H/D 21-  :         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kr.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60,-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Leje af emit brik: kr. 15,-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Indbetales på Vestjysk Bank. Reg. 7600 konto 1079771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.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Husk at oplyse afsenderklub.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7C44D9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Instruktion, startliste, resultatliste 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Ophænges på stævneplads. </w:t>
            </w:r>
          </w:p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Vises desuden på 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Vestjysk Orienteringsklubs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hjemmeside 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http://www.vestjyskorientering.dk/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 fra d. 1</w:t>
            </w: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 xml:space="preserve">. </w:t>
            </w:r>
            <w:r w:rsidR="007C44D9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d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ecember</w:t>
            </w:r>
          </w:p>
        </w:tc>
      </w:tr>
      <w:tr w:rsidR="00097438" w:rsidRPr="00097438" w:rsidTr="007F3AA2"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  <w:r w:rsidRPr="00097438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  <w:t>Løbsledelse</w:t>
            </w:r>
          </w:p>
        </w:tc>
        <w:tc>
          <w:tcPr>
            <w:tcW w:w="8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113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1"/>
              <w:gridCol w:w="2647"/>
              <w:gridCol w:w="2574"/>
            </w:tblGrid>
            <w:tr w:rsidR="00097438" w:rsidRPr="00097438" w:rsidTr="00436249">
              <w:tc>
                <w:tcPr>
                  <w:tcW w:w="2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Stævneleder</w:t>
                  </w:r>
                </w:p>
              </w:tc>
              <w:tc>
                <w:tcPr>
                  <w:tcW w:w="27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438" w:rsidRPr="00097438" w:rsidRDefault="00436249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Ann-Vibeke Mose</w:t>
                  </w:r>
                </w:p>
              </w:tc>
              <w:tc>
                <w:tcPr>
                  <w:tcW w:w="2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438" w:rsidRPr="00097438" w:rsidRDefault="00436249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31 51 44 11</w:t>
                  </w:r>
                </w:p>
              </w:tc>
            </w:tr>
            <w:tr w:rsidR="00097438" w:rsidRPr="00097438" w:rsidTr="00436249">
              <w:tc>
                <w:tcPr>
                  <w:tcW w:w="273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 w:rsidRPr="00097438"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Banelægger</w:t>
                  </w:r>
                </w:p>
                <w:p w:rsidR="00340245" w:rsidRPr="00097438" w:rsidRDefault="00340245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Banekontrol</w:t>
                  </w:r>
                  <w:bookmarkStart w:id="0" w:name="_GoBack"/>
                  <w:bookmarkEnd w:id="0"/>
                </w:p>
              </w:tc>
              <w:tc>
                <w:tcPr>
                  <w:tcW w:w="272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40245" w:rsidRDefault="00340245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Varny Vestergaard</w:t>
                  </w:r>
                </w:p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  <w:t>Lars Storper</w:t>
                  </w:r>
                </w:p>
              </w:tc>
              <w:tc>
                <w:tcPr>
                  <w:tcW w:w="2701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7438" w:rsidRPr="00097438" w:rsidRDefault="00097438" w:rsidP="0009743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da-DK"/>
                    </w:rPr>
                  </w:pPr>
                </w:p>
              </w:tc>
            </w:tr>
          </w:tbl>
          <w:p w:rsidR="00097438" w:rsidRPr="00097438" w:rsidRDefault="00097438" w:rsidP="0009743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da-DK"/>
              </w:rPr>
            </w:pPr>
          </w:p>
        </w:tc>
      </w:tr>
    </w:tbl>
    <w:p w:rsidR="007D0C71" w:rsidRDefault="00340245"/>
    <w:sectPr w:rsidR="007D0C71" w:rsidSect="007F3AA2">
      <w:headerReference w:type="default" r:id="rId6"/>
      <w:footerReference w:type="default" r:id="rId7"/>
      <w:pgSz w:w="11906" w:h="16838"/>
      <w:pgMar w:top="1276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F77" w:rsidRDefault="003F1F77" w:rsidP="007F3AA2">
      <w:pPr>
        <w:spacing w:after="0" w:line="240" w:lineRule="auto"/>
      </w:pPr>
      <w:r>
        <w:separator/>
      </w:r>
    </w:p>
  </w:endnote>
  <w:endnote w:type="continuationSeparator" w:id="0">
    <w:p w:rsidR="003F1F77" w:rsidRDefault="003F1F77" w:rsidP="007F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A2" w:rsidRDefault="007F3AA2">
    <w:pPr>
      <w:pStyle w:val="Footer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793547</wp:posOffset>
          </wp:positionH>
          <wp:positionV relativeFrom="paragraph">
            <wp:posOffset>-613308</wp:posOffset>
          </wp:positionV>
          <wp:extent cx="4513478" cy="1028070"/>
          <wp:effectExtent l="0" t="0" r="1905" b="63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stjysk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3478" cy="1028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F77" w:rsidRDefault="003F1F77" w:rsidP="007F3AA2">
      <w:pPr>
        <w:spacing w:after="0" w:line="240" w:lineRule="auto"/>
      </w:pPr>
      <w:r>
        <w:separator/>
      </w:r>
    </w:p>
  </w:footnote>
  <w:footnote w:type="continuationSeparator" w:id="0">
    <w:p w:rsidR="003F1F77" w:rsidRDefault="003F1F77" w:rsidP="007F3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A2" w:rsidRPr="007F3AA2" w:rsidRDefault="007F3AA2" w:rsidP="007F3AA2">
    <w:pPr>
      <w:pStyle w:val="Header"/>
      <w:jc w:val="center"/>
      <w:rPr>
        <w:sz w:val="40"/>
      </w:rPr>
    </w:pPr>
    <w:r w:rsidRPr="007F3AA2">
      <w:rPr>
        <w:sz w:val="40"/>
      </w:rPr>
      <w:t>Natteravnen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438"/>
    <w:rsid w:val="00026A3B"/>
    <w:rsid w:val="00097438"/>
    <w:rsid w:val="000B543E"/>
    <w:rsid w:val="002542B6"/>
    <w:rsid w:val="00340245"/>
    <w:rsid w:val="003F1F77"/>
    <w:rsid w:val="00436249"/>
    <w:rsid w:val="00501439"/>
    <w:rsid w:val="007C44D9"/>
    <w:rsid w:val="007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EB219E8-4FF2-45B5-BEB3-A9CE60209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7438"/>
    <w:rPr>
      <w:color w:val="2222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3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AA2"/>
  </w:style>
  <w:style w:type="paragraph" w:styleId="Footer">
    <w:name w:val="footer"/>
    <w:basedOn w:val="Normal"/>
    <w:link w:val="FooterChar"/>
    <w:uiPriority w:val="99"/>
    <w:unhideWhenUsed/>
    <w:rsid w:val="007F3A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7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1721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Ann-Vibeke Mose</dc:creator>
  <cp:keywords/>
  <dc:description/>
  <cp:lastModifiedBy>Ann-Vibeke Mose (AVM)</cp:lastModifiedBy>
  <cp:revision>2</cp:revision>
  <dcterms:created xsi:type="dcterms:W3CDTF">2015-11-26T10:23:00Z</dcterms:created>
  <dcterms:modified xsi:type="dcterms:W3CDTF">2015-11-26T10:23:00Z</dcterms:modified>
</cp:coreProperties>
</file>