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856" w:type="dxa"/>
        <w:jc w:val="left"/>
        <w:tblInd w:w="0" w:type="dxa"/>
        <w:tblBorders/>
        <w:tblCellMar>
          <w:top w:w="0" w:type="dxa"/>
          <w:left w:w="15" w:type="dxa"/>
          <w:bottom w:w="0" w:type="dxa"/>
          <w:right w:w="15" w:type="dxa"/>
        </w:tblCellMar>
      </w:tblPr>
      <w:tblGrid>
        <w:gridCol w:w="3842"/>
        <w:gridCol w:w="165"/>
        <w:gridCol w:w="3842"/>
        <w:gridCol w:w="165"/>
        <w:gridCol w:w="3842"/>
      </w:tblGrid>
      <w:tr>
        <w:trPr>
          <w:trHeight w:val="2041" w:hRule="exact"/>
          <w:cantSplit w:val="true"/>
        </w:trPr>
        <w:tc>
          <w:tcPr>
            <w:tcW w:w="3842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16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3842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16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3842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  <w:tr>
        <w:trPr>
          <w:trHeight w:val="2041" w:hRule="exact"/>
          <w:cantSplit w:val="true"/>
        </w:trPr>
        <w:tc>
          <w:tcPr>
            <w:tcW w:w="3842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16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3842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16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3842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  <w:tr>
        <w:trPr>
          <w:trHeight w:val="2041" w:hRule="exact"/>
          <w:cantSplit w:val="true"/>
        </w:trPr>
        <w:tc>
          <w:tcPr>
            <w:tcW w:w="3842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16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3842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16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3842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  <w:tr>
        <w:trPr>
          <w:trHeight w:val="2041" w:hRule="exact"/>
          <w:cantSplit w:val="true"/>
        </w:trPr>
        <w:tc>
          <w:tcPr>
            <w:tcW w:w="3842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16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3842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16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3842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  <w:tr>
        <w:trPr>
          <w:trHeight w:val="2041" w:hRule="exact"/>
          <w:cantSplit w:val="true"/>
        </w:trPr>
        <w:tc>
          <w:tcPr>
            <w:tcW w:w="3842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16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3842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16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3842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  <w:tr>
        <w:trPr>
          <w:trHeight w:val="2041" w:hRule="exact"/>
          <w:cantSplit w:val="true"/>
        </w:trPr>
        <w:tc>
          <w:tcPr>
            <w:tcW w:w="3842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16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3842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16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3842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  <w:tr>
        <w:trPr>
          <w:trHeight w:val="2041" w:hRule="exact"/>
          <w:cantSplit w:val="true"/>
        </w:trPr>
        <w:tc>
          <w:tcPr>
            <w:tcW w:w="3842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16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3842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16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3842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  <w:tr>
        <w:trPr>
          <w:trHeight w:val="2041" w:hRule="exact"/>
          <w:cantSplit w:val="true"/>
        </w:trPr>
        <w:tc>
          <w:tcPr>
            <w:tcW w:w="3842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16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3842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16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3842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</w:tbl>
    <w:p>
      <w:pPr>
        <w:pStyle w:val="Normal"/>
        <w:spacing w:before="0" w:after="160"/>
        <w:ind w:left="220" w:right="220" w:hanging="0"/>
        <w:rPr>
          <w:vanish/>
        </w:rPr>
      </w:pPr>
      <w:r>
        <w:rPr>
          <w:vanish/>
        </w:rPr>
      </w:r>
    </w:p>
    <w:sectPr>
      <w:type w:val="nextPage"/>
      <w:pgSz w:w="11906" w:h="16838"/>
      <w:pgMar w:left="28" w:right="28" w:header="0" w:top="255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da-D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Arial" w:hAnsi="Arial" w:eastAsia="Calibri" w:cs="Arial"/>
      <w:color w:val="auto"/>
      <w:sz w:val="20"/>
      <w:szCs w:val="20"/>
      <w:lang w:val="en-GB" w:bidi="ar-SA" w:eastAsia="zh-CN"/>
    </w:rPr>
  </w:style>
  <w:style w:type="character" w:styleId="DefaultParagraphFont">
    <w:name w:val="Default Paragraph Font"/>
    <w:qFormat/>
    <w:rPr/>
  </w:style>
  <w:style w:type="paragraph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Brdtekst"/>
    <w:pPr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abelindhold">
    <w:name w:val="Tabelindhold"/>
    <w:basedOn w:val="Normal"/>
    <w:qFormat/>
    <w:pPr>
      <w:suppressLineNumbers/>
    </w:pPr>
    <w:rPr/>
  </w:style>
  <w:style w:type="paragraph" w:styleId="Tabeloverskrift">
    <w:name w:val="Tabeloverskrift"/>
    <w:basedOn w:val="Tabelindhold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LibreOffice/5.3.5.2$Windows_X86_64 LibreOffice_project/50d9bf2b0a79cdb85a3814b592608037a682059d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2022-04-22T10:50:39Z</dcterms:created>
  <dc:creator/>
  <dc:description/>
  <cp:keywords>Xerox;label;template</cp:keywords>
  <dc:language>da-DK</dc:language>
  <cp:lastModifiedBy>Muir, Gary</cp:lastModifiedBy>
  <dcterms:modified xsi:type="dcterms:W3CDTF">2015-09-24T18:16:00Z</dcterms:modified>
  <cp:revision>1</cp:revision>
  <dc:subject/>
  <dc:title/>
</cp:coreProperties>
</file>