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5" w:rsidRDefault="00485215" w:rsidP="00485215">
      <w:pPr>
        <w:jc w:val="both"/>
      </w:pPr>
      <w:r>
        <w:t>Hej HG WeightL</w:t>
      </w:r>
      <w:r>
        <w:t>og brugere</w:t>
      </w:r>
    </w:p>
    <w:p w:rsidR="00485215" w:rsidRDefault="00485215" w:rsidP="00485215">
      <w:pPr>
        <w:jc w:val="both"/>
      </w:pPr>
    </w:p>
    <w:p w:rsidR="00485215" w:rsidRDefault="00485215" w:rsidP="00485215">
      <w:pPr>
        <w:jc w:val="both"/>
      </w:pPr>
      <w:r>
        <w:t>Nedenstående</w:t>
      </w:r>
      <w:r>
        <w:t xml:space="preserve"> billede</w:t>
      </w:r>
      <w:r>
        <w:t xml:space="preserve"> er</w:t>
      </w:r>
      <w:r>
        <w:t xml:space="preserve"> blot </w:t>
      </w:r>
      <w:r>
        <w:t>til</w:t>
      </w:r>
      <w:r>
        <w:t xml:space="preserve"> behagelig information om, at den vægtstigning vi har kunnet se i 2019</w:t>
      </w:r>
      <w:r>
        <w:t xml:space="preserve">, ligger </w:t>
      </w:r>
      <w:r>
        <w:t>væsentlig over</w:t>
      </w:r>
      <w:r>
        <w:t xml:space="preserve"> </w:t>
      </w:r>
      <w:r>
        <w:t>dyrenes vægt på tilsvarende datoer i 2018</w:t>
      </w:r>
      <w:r>
        <w:t>. Tilmed,</w:t>
      </w:r>
      <w:r>
        <w:t xml:space="preserve"> ligger</w:t>
      </w:r>
      <w:r>
        <w:t xml:space="preserve"> kurven</w:t>
      </w:r>
      <w:r>
        <w:t xml:space="preserve"> den 20</w:t>
      </w:r>
      <w:r>
        <w:t>.</w:t>
      </w:r>
      <w:r>
        <w:t xml:space="preserve"> september med + 121 gram for tæverne og + 239 gram for hannerne.</w:t>
      </w:r>
    </w:p>
    <w:p w:rsidR="00485215" w:rsidRDefault="00485215" w:rsidP="00485215">
      <w:pPr>
        <w:jc w:val="both"/>
      </w:pPr>
    </w:p>
    <w:p w:rsidR="00FF55F9" w:rsidRDefault="00485215" w:rsidP="00485215">
      <w:pPr>
        <w:jc w:val="both"/>
        <w:rPr>
          <w:rFonts w:ascii="Segoe UI Emoji" w:hAnsi="Segoe UI Emoji" w:cs="Segoe UI Emoj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6119495" cy="4247515"/>
            <wp:effectExtent l="0" t="0" r="0" b="635"/>
            <wp:wrapThrough wrapText="bothSides">
              <wp:wrapPolygon edited="0">
                <wp:start x="0" y="0"/>
                <wp:lineTo x="0" y="21506"/>
                <wp:lineTo x="21517" y="21506"/>
                <wp:lineTo x="21517" y="0"/>
                <wp:lineTo x="0" y="0"/>
              </wp:wrapPolygon>
            </wp:wrapThrough>
            <wp:docPr id="1" name="Billede 1" descr="cid:image001.jpg@01D57080.D7BB2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1.jpg@01D57080.D7BB2A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disse trælse tider for branchen – glæder det om </w:t>
      </w:r>
      <w:r w:rsidRPr="00485215">
        <w:rPr>
          <w:b/>
          <w:i/>
          <w:u w:val="single"/>
        </w:rPr>
        <w:t>også</w:t>
      </w:r>
      <w:r>
        <w:t xml:space="preserve"> at fi</w:t>
      </w:r>
      <w:r>
        <w:t xml:space="preserve">nde samt huske det positive - </w:t>
      </w:r>
      <w:r>
        <w:t xml:space="preserve">når det findes </w:t>
      </w:r>
      <w:r>
        <w:rPr>
          <w:rFonts w:ascii="Segoe UI Emoji" w:hAnsi="Segoe UI Emoji" w:cs="Segoe UI Emoji"/>
        </w:rPr>
        <w:t>😊</w:t>
      </w:r>
    </w:p>
    <w:p w:rsidR="00485215" w:rsidRDefault="00485215" w:rsidP="00485215">
      <w:pPr>
        <w:rPr>
          <w:b/>
          <w:bCs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4443150</wp:posOffset>
            </wp:positionV>
            <wp:extent cx="2080260" cy="2886710"/>
            <wp:effectExtent l="0" t="0" r="0" b="8890"/>
            <wp:wrapThrough wrapText="bothSides">
              <wp:wrapPolygon edited="0">
                <wp:start x="0" y="0"/>
                <wp:lineTo x="0" y="21524"/>
                <wp:lineTo x="21363" y="21524"/>
                <wp:lineTo x="21363" y="0"/>
                <wp:lineTo x="0" y="0"/>
              </wp:wrapPolygon>
            </wp:wrapThrough>
            <wp:docPr id="2" name="Billede 2" descr="cid:image007.png@01D57080.0545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id:image007.png@01D57080.054525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2" b="22861"/>
                    <a:stretch/>
                  </pic:blipFill>
                  <pic:spPr bwMode="auto">
                    <a:xfrm>
                      <a:off x="0" y="0"/>
                      <a:ext cx="208026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u w:val="single"/>
        </w:rPr>
        <w:t>NYHED til mobilen:</w:t>
      </w:r>
    </w:p>
    <w:p w:rsidR="00485215" w:rsidRDefault="00485215" w:rsidP="00485215"/>
    <w:p w:rsidR="00485215" w:rsidRDefault="00485215" w:rsidP="00485215">
      <w:pPr>
        <w:jc w:val="both"/>
      </w:pPr>
      <w:r>
        <w:t>På jeres mobil</w:t>
      </w:r>
      <w:r>
        <w:t>telefon, er det nu muligt at</w:t>
      </w:r>
      <w:r>
        <w:t xml:space="preserve"> kunne se vedlagte billede, hvor vægt og tilvækst nu er </w:t>
      </w:r>
      <w:r>
        <w:rPr>
          <w:color w:val="FF0000"/>
        </w:rPr>
        <w:t>farve</w:t>
      </w:r>
      <w:r>
        <w:t xml:space="preserve">opdelt, som det hidtil har været at se på jeres PC.  </w:t>
      </w:r>
    </w:p>
    <w:p w:rsidR="00485215" w:rsidRDefault="00485215" w:rsidP="00485215">
      <w:pPr>
        <w:jc w:val="both"/>
      </w:pPr>
    </w:p>
    <w:p w:rsidR="00485215" w:rsidRDefault="00485215" w:rsidP="00485215">
      <w:pPr>
        <w:jc w:val="both"/>
      </w:pPr>
    </w:p>
    <w:p w:rsidR="00485215" w:rsidRDefault="00485215" w:rsidP="00485215">
      <w:pPr>
        <w:jc w:val="both"/>
      </w:pPr>
    </w:p>
    <w:p w:rsidR="00485215" w:rsidRDefault="00485215" w:rsidP="00485215">
      <w:pPr>
        <w:jc w:val="both"/>
      </w:pPr>
    </w:p>
    <w:p w:rsidR="00485215" w:rsidRDefault="00485215" w:rsidP="00485215">
      <w:pPr>
        <w:jc w:val="both"/>
      </w:pPr>
    </w:p>
    <w:p w:rsidR="00485215" w:rsidRDefault="00485215" w:rsidP="00485215">
      <w:pPr>
        <w:jc w:val="both"/>
      </w:pPr>
    </w:p>
    <w:p w:rsidR="00485215" w:rsidRDefault="00485215" w:rsidP="00485215"/>
    <w:p w:rsidR="00485215" w:rsidRDefault="00485215" w:rsidP="00485215"/>
    <w:p w:rsidR="00485215" w:rsidRDefault="00485215" w:rsidP="00485215"/>
    <w:p w:rsidR="00485215" w:rsidRDefault="00485215" w:rsidP="00485215">
      <w:r>
        <w:t>Har du</w:t>
      </w:r>
      <w:r>
        <w:t xml:space="preserve"> spørgsmål til HG WeightLog – hold dig ikke tilbage </w:t>
      </w:r>
      <w:r>
        <w:rPr>
          <w:rFonts w:ascii="Segoe UI Emoji" w:hAnsi="Segoe UI Emoji" w:cs="Segoe UI Emoji"/>
        </w:rPr>
        <w:t>😊</w:t>
      </w:r>
    </w:p>
    <w:p w:rsidR="00485215" w:rsidRDefault="00485215" w:rsidP="00485215">
      <w:r>
        <w:t>Ring eller skriv</w:t>
      </w:r>
      <w:r>
        <w:t xml:space="preserve"> på </w:t>
      </w:r>
      <w:hyperlink r:id="rId8" w:history="1">
        <w:r>
          <w:rPr>
            <w:rStyle w:val="Hyperlink"/>
          </w:rPr>
          <w:t>MC@hedensted-gruppen.dk</w:t>
        </w:r>
      </w:hyperlink>
      <w:r>
        <w:t xml:space="preserve"> eller 30 80 80 47</w:t>
      </w:r>
    </w:p>
    <w:p w:rsidR="00485215" w:rsidRDefault="00485215" w:rsidP="00485215"/>
    <w:p w:rsidR="00485215" w:rsidRDefault="00485215" w:rsidP="00485215">
      <w:pPr>
        <w:rPr>
          <w:lang w:eastAsia="da-DK"/>
        </w:rPr>
      </w:pPr>
    </w:p>
    <w:p w:rsidR="00485215" w:rsidRDefault="00485215" w:rsidP="00485215">
      <w:pPr>
        <w:rPr>
          <w:lang w:eastAsia="da-DK"/>
        </w:rPr>
      </w:pPr>
      <w:r>
        <w:rPr>
          <w:lang w:eastAsia="da-DK"/>
        </w:rPr>
        <w:t>Med venlig hilsen</w:t>
      </w:r>
    </w:p>
    <w:p w:rsidR="00485215" w:rsidRDefault="00485215" w:rsidP="00485215">
      <w:pPr>
        <w:rPr>
          <w:rFonts w:ascii="Arial Black" w:hAnsi="Arial Black"/>
          <w:b/>
          <w:bCs/>
          <w:lang w:eastAsia="da-DK"/>
        </w:rPr>
      </w:pPr>
      <w:bookmarkStart w:id="0" w:name="_GoBack"/>
      <w:bookmarkEnd w:id="0"/>
      <w:r>
        <w:rPr>
          <w:rFonts w:ascii="Arial Black" w:hAnsi="Arial Black"/>
          <w:b/>
          <w:bCs/>
          <w:lang w:eastAsia="da-DK"/>
        </w:rPr>
        <w:t>Hedensted Gruppen A/S</w:t>
      </w:r>
    </w:p>
    <w:p w:rsidR="00485215" w:rsidRDefault="00485215" w:rsidP="00485215">
      <w:pPr>
        <w:rPr>
          <w:lang w:eastAsia="da-DK"/>
        </w:rPr>
      </w:pPr>
    </w:p>
    <w:p w:rsidR="00485215" w:rsidRDefault="00485215" w:rsidP="00485215">
      <w:pPr>
        <w:rPr>
          <w:lang w:eastAsia="da-DK"/>
        </w:rPr>
      </w:pPr>
    </w:p>
    <w:p w:rsidR="00485215" w:rsidRDefault="00485215" w:rsidP="00485215">
      <w:pPr>
        <w:rPr>
          <w:lang w:eastAsia="da-DK"/>
        </w:rPr>
      </w:pPr>
      <w:r>
        <w:rPr>
          <w:lang w:eastAsia="da-DK"/>
        </w:rPr>
        <w:t>Michael Christensen</w:t>
      </w:r>
    </w:p>
    <w:sectPr w:rsidR="00485215" w:rsidSect="0048521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15"/>
    <w:rsid w:val="00485215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BFA"/>
  <w15:chartTrackingRefBased/>
  <w15:docId w15:val="{82203D32-440A-4F7F-9C2D-66F70C3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21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852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hedensted-gruppen.d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7.png@01D57080.05452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57080.D7BB2A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Røjbæk</dc:creator>
  <cp:keywords/>
  <dc:description/>
  <cp:lastModifiedBy>Sarah Røjbæk</cp:lastModifiedBy>
  <cp:revision>1</cp:revision>
  <dcterms:created xsi:type="dcterms:W3CDTF">2019-09-23T09:22:00Z</dcterms:created>
  <dcterms:modified xsi:type="dcterms:W3CDTF">2019-09-23T09:31:00Z</dcterms:modified>
</cp:coreProperties>
</file>