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1F69" w14:textId="77777777" w:rsidR="009F1060" w:rsidRDefault="009F1060" w:rsidP="0049753A">
      <w:pPr>
        <w:jc w:val="center"/>
        <w:rPr>
          <w:b/>
          <w:bCs/>
          <w:sz w:val="52"/>
          <w:szCs w:val="52"/>
        </w:rPr>
      </w:pPr>
    </w:p>
    <w:p w14:paraId="527ECD95" w14:textId="643F061B" w:rsidR="00F5568F" w:rsidRDefault="0049753A" w:rsidP="0049753A">
      <w:pPr>
        <w:jc w:val="center"/>
        <w:rPr>
          <w:b/>
          <w:bCs/>
          <w:sz w:val="52"/>
          <w:szCs w:val="52"/>
        </w:rPr>
      </w:pPr>
      <w:r w:rsidRPr="0049753A">
        <w:rPr>
          <w:b/>
          <w:bCs/>
          <w:sz w:val="52"/>
          <w:szCs w:val="52"/>
        </w:rPr>
        <w:t>Administrativ Vejledning</w:t>
      </w:r>
    </w:p>
    <w:p w14:paraId="65A1A77E" w14:textId="592E3317" w:rsidR="0049753A" w:rsidRPr="0049753A" w:rsidRDefault="0049753A" w:rsidP="0049753A">
      <w:pPr>
        <w:jc w:val="center"/>
        <w:rPr>
          <w:b/>
          <w:bCs/>
          <w:sz w:val="32"/>
          <w:szCs w:val="32"/>
        </w:rPr>
      </w:pPr>
      <w:r w:rsidRPr="0049753A">
        <w:rPr>
          <w:b/>
          <w:bCs/>
          <w:sz w:val="32"/>
          <w:szCs w:val="32"/>
        </w:rPr>
        <w:t>Projekt</w:t>
      </w:r>
      <w:r w:rsidR="005E6988">
        <w:rPr>
          <w:b/>
          <w:bCs/>
          <w:sz w:val="32"/>
          <w:szCs w:val="32"/>
        </w:rPr>
        <w:t xml:space="preserve">: </w:t>
      </w:r>
      <w:r w:rsidR="008E1952">
        <w:rPr>
          <w:b/>
          <w:bCs/>
          <w:sz w:val="32"/>
          <w:szCs w:val="32"/>
        </w:rPr>
        <w:t>Campusdannelse i Region Midtjylland</w:t>
      </w:r>
      <w:r w:rsidR="00130B03">
        <w:rPr>
          <w:b/>
          <w:bCs/>
          <w:sz w:val="32"/>
          <w:szCs w:val="32"/>
        </w:rPr>
        <w:t xml:space="preserve"> </w:t>
      </w:r>
    </w:p>
    <w:p w14:paraId="2C962FE4" w14:textId="47C842B2" w:rsidR="005C5A77" w:rsidRPr="005C5A77" w:rsidRDefault="005C5A77" w:rsidP="005C5A77">
      <w:pPr>
        <w:pStyle w:val="Default"/>
        <w:rPr>
          <w:b/>
          <w:bCs/>
        </w:rPr>
      </w:pPr>
      <w:r>
        <w:tab/>
      </w:r>
      <w:r>
        <w:tab/>
      </w:r>
      <w:r>
        <w:tab/>
      </w:r>
      <w:r w:rsidRPr="005C5A77">
        <w:rPr>
          <w:b/>
          <w:bCs/>
        </w:rPr>
        <w:t xml:space="preserve">Sagsnr. </w:t>
      </w:r>
      <w:r w:rsidR="008E1952">
        <w:rPr>
          <w:b/>
          <w:bCs/>
        </w:rPr>
        <w:t>2025-0007</w:t>
      </w:r>
    </w:p>
    <w:p w14:paraId="68FAA2D3" w14:textId="77777777" w:rsidR="0049753A" w:rsidRDefault="0049753A" w:rsidP="0049753A">
      <w:pPr>
        <w:jc w:val="center"/>
        <w:rPr>
          <w:b/>
          <w:bCs/>
          <w:sz w:val="24"/>
          <w:szCs w:val="24"/>
        </w:rPr>
      </w:pPr>
    </w:p>
    <w:p w14:paraId="72456FDC" w14:textId="4CB1415E" w:rsidR="0049753A" w:rsidRDefault="0049753A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Vejledningen har til formål at sikre alle </w:t>
      </w:r>
      <w:r w:rsidR="005C5A77">
        <w:rPr>
          <w:b/>
          <w:bCs/>
          <w:sz w:val="24"/>
          <w:szCs w:val="24"/>
        </w:rPr>
        <w:t>partnere</w:t>
      </w:r>
      <w:r>
        <w:rPr>
          <w:b/>
          <w:bCs/>
          <w:sz w:val="24"/>
          <w:szCs w:val="24"/>
        </w:rPr>
        <w:t xml:space="preserve"> i projektet tilvejebringer de nødvendige administrative </w:t>
      </w:r>
    </w:p>
    <w:p w14:paraId="6CE14ABF" w14:textId="1994450D" w:rsidR="0049753A" w:rsidRDefault="00FA0400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49753A">
        <w:rPr>
          <w:b/>
          <w:bCs/>
          <w:sz w:val="24"/>
          <w:szCs w:val="24"/>
        </w:rPr>
        <w:t>plysninger i en form og omfang, der sikre</w:t>
      </w:r>
      <w:r w:rsidR="005E6988">
        <w:rPr>
          <w:b/>
          <w:bCs/>
          <w:sz w:val="24"/>
          <w:szCs w:val="24"/>
        </w:rPr>
        <w:t>r</w:t>
      </w:r>
      <w:r w:rsidR="0049753A">
        <w:rPr>
          <w:b/>
          <w:bCs/>
          <w:sz w:val="24"/>
          <w:szCs w:val="24"/>
        </w:rPr>
        <w:t xml:space="preserve"> korrekt og rettidig rapportering til </w:t>
      </w:r>
      <w:r w:rsidR="006D57DF">
        <w:rPr>
          <w:b/>
          <w:bCs/>
          <w:sz w:val="24"/>
          <w:szCs w:val="24"/>
        </w:rPr>
        <w:t>tilsagns</w:t>
      </w:r>
      <w:r w:rsidR="00EC36C8">
        <w:rPr>
          <w:b/>
          <w:bCs/>
          <w:sz w:val="24"/>
          <w:szCs w:val="24"/>
        </w:rPr>
        <w:t>modtager</w:t>
      </w:r>
    </w:p>
    <w:p w14:paraId="19FD7D19" w14:textId="77777777" w:rsidR="00EC36C8" w:rsidRDefault="00EC36C8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Uddannelsescenter Holstebro</w:t>
      </w:r>
      <w:r w:rsidR="00FA0400">
        <w:rPr>
          <w:b/>
          <w:bCs/>
          <w:sz w:val="24"/>
          <w:szCs w:val="24"/>
        </w:rPr>
        <w:t>.</w:t>
      </w:r>
    </w:p>
    <w:p w14:paraId="2CB4D75D" w14:textId="77777777" w:rsidR="0049753A" w:rsidRDefault="0049753A" w:rsidP="0049753A">
      <w:pPr>
        <w:rPr>
          <w:b/>
          <w:bCs/>
          <w:sz w:val="24"/>
          <w:szCs w:val="24"/>
        </w:rPr>
      </w:pPr>
    </w:p>
    <w:p w14:paraId="30B6D5DD" w14:textId="16EF9670" w:rsidR="0049753A" w:rsidRDefault="006D57DF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Tilsagn</w:t>
      </w:r>
      <w:r w:rsidR="004E3233">
        <w:rPr>
          <w:b/>
          <w:bCs/>
          <w:sz w:val="24"/>
          <w:szCs w:val="24"/>
        </w:rPr>
        <w:t>smodtager Uddannelsescenter Holstebro</w:t>
      </w:r>
    </w:p>
    <w:p w14:paraId="425F9F97" w14:textId="77777777" w:rsidR="009F1060" w:rsidRDefault="009F1060" w:rsidP="0049753A">
      <w:pPr>
        <w:rPr>
          <w:b/>
          <w:bCs/>
          <w:sz w:val="24"/>
          <w:szCs w:val="24"/>
          <w:u w:val="single"/>
        </w:rPr>
      </w:pPr>
    </w:p>
    <w:p w14:paraId="12D6F93E" w14:textId="77777777" w:rsidR="009F1060" w:rsidRDefault="009F1060" w:rsidP="0049753A">
      <w:pPr>
        <w:rPr>
          <w:b/>
          <w:bCs/>
          <w:sz w:val="24"/>
          <w:szCs w:val="24"/>
          <w:u w:val="single"/>
        </w:rPr>
      </w:pPr>
    </w:p>
    <w:p w14:paraId="7878C309" w14:textId="697A45DC" w:rsidR="004E3233" w:rsidRDefault="004E3233" w:rsidP="0049753A">
      <w:pPr>
        <w:rPr>
          <w:b/>
          <w:bCs/>
          <w:sz w:val="24"/>
          <w:szCs w:val="24"/>
        </w:rPr>
      </w:pPr>
      <w:r w:rsidRPr="00CE3F0F">
        <w:rPr>
          <w:b/>
          <w:bCs/>
          <w:sz w:val="24"/>
          <w:szCs w:val="24"/>
          <w:u w:val="single"/>
        </w:rPr>
        <w:t>Partnere</w:t>
      </w:r>
      <w:r w:rsidR="00657B94" w:rsidRPr="00CE3F0F">
        <w:rPr>
          <w:b/>
          <w:bCs/>
          <w:sz w:val="24"/>
          <w:szCs w:val="24"/>
          <w:u w:val="single"/>
        </w:rPr>
        <w:t>:</w:t>
      </w:r>
      <w:r w:rsidR="00657B94">
        <w:rPr>
          <w:b/>
          <w:bCs/>
          <w:sz w:val="24"/>
          <w:szCs w:val="24"/>
        </w:rPr>
        <w:tab/>
      </w:r>
      <w:r w:rsidR="00657B94">
        <w:rPr>
          <w:b/>
          <w:bCs/>
          <w:sz w:val="24"/>
          <w:szCs w:val="24"/>
        </w:rPr>
        <w:tab/>
      </w:r>
      <w:r w:rsidR="00657B94">
        <w:rPr>
          <w:b/>
          <w:bCs/>
          <w:sz w:val="24"/>
          <w:szCs w:val="24"/>
        </w:rPr>
        <w:tab/>
      </w:r>
      <w:r w:rsidR="00657B94" w:rsidRPr="00CE3F0F">
        <w:rPr>
          <w:b/>
          <w:bCs/>
          <w:sz w:val="24"/>
          <w:szCs w:val="24"/>
          <w:u w:val="single"/>
        </w:rPr>
        <w:t>Partnernummer:</w:t>
      </w:r>
    </w:p>
    <w:p w14:paraId="1017CE28" w14:textId="0C70683E" w:rsidR="004E3233" w:rsidRDefault="004E3233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Uddannelsescenter Holstebro</w:t>
      </w:r>
      <w:r w:rsidR="00657B94">
        <w:rPr>
          <w:b/>
          <w:bCs/>
          <w:sz w:val="24"/>
          <w:szCs w:val="24"/>
        </w:rPr>
        <w:tab/>
      </w:r>
    </w:p>
    <w:p w14:paraId="2DB41672" w14:textId="7EAEA156" w:rsidR="005C5A77" w:rsidRDefault="005C5A77" w:rsidP="005C5A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UddannelsesCenter Ringkøbing Skjern</w:t>
      </w:r>
      <w:r>
        <w:rPr>
          <w:b/>
          <w:bCs/>
          <w:sz w:val="24"/>
          <w:szCs w:val="24"/>
        </w:rPr>
        <w:tab/>
      </w:r>
    </w:p>
    <w:p w14:paraId="1FB9AC54" w14:textId="7948F367" w:rsidR="004E3233" w:rsidRDefault="004E3233" w:rsidP="004975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Herningsholm Erhvervsskole og</w:t>
      </w:r>
      <w:r w:rsidR="00657B94">
        <w:rPr>
          <w:b/>
          <w:bCs/>
          <w:sz w:val="24"/>
          <w:szCs w:val="24"/>
        </w:rPr>
        <w:t xml:space="preserve"> </w:t>
      </w:r>
      <w:proofErr w:type="spellStart"/>
      <w:r w:rsidR="00657B94">
        <w:rPr>
          <w:b/>
          <w:bCs/>
          <w:sz w:val="24"/>
          <w:szCs w:val="24"/>
        </w:rPr>
        <w:t>Gym</w:t>
      </w:r>
      <w:proofErr w:type="spellEnd"/>
      <w:r w:rsidR="00657B94">
        <w:rPr>
          <w:b/>
          <w:bCs/>
          <w:sz w:val="24"/>
          <w:szCs w:val="24"/>
        </w:rPr>
        <w:t>.</w:t>
      </w:r>
      <w:r w:rsidR="00657B94">
        <w:rPr>
          <w:b/>
          <w:bCs/>
          <w:sz w:val="24"/>
          <w:szCs w:val="24"/>
        </w:rPr>
        <w:tab/>
      </w:r>
    </w:p>
    <w:p w14:paraId="0B6C1E98" w14:textId="035BF169" w:rsidR="004E3233" w:rsidRPr="008300C3" w:rsidRDefault="004E3233" w:rsidP="0049753A">
      <w:pPr>
        <w:rPr>
          <w:b/>
          <w:bCs/>
          <w:sz w:val="24"/>
          <w:szCs w:val="24"/>
        </w:rPr>
      </w:pPr>
      <w:r w:rsidRPr="008300C3">
        <w:rPr>
          <w:b/>
          <w:bCs/>
          <w:sz w:val="24"/>
          <w:szCs w:val="24"/>
        </w:rPr>
        <w:t>Skive College</w:t>
      </w:r>
      <w:r w:rsidR="00657B94" w:rsidRPr="008300C3">
        <w:rPr>
          <w:b/>
          <w:bCs/>
          <w:sz w:val="24"/>
          <w:szCs w:val="24"/>
        </w:rPr>
        <w:tab/>
      </w:r>
      <w:r w:rsidR="00657B94" w:rsidRPr="008300C3">
        <w:rPr>
          <w:b/>
          <w:bCs/>
          <w:sz w:val="24"/>
          <w:szCs w:val="24"/>
        </w:rPr>
        <w:tab/>
      </w:r>
    </w:p>
    <w:p w14:paraId="70508922" w14:textId="682F8DB3" w:rsidR="004E3233" w:rsidRPr="005C5A77" w:rsidRDefault="005C5A77" w:rsidP="0049753A">
      <w:pPr>
        <w:rPr>
          <w:b/>
          <w:bCs/>
          <w:sz w:val="24"/>
          <w:szCs w:val="24"/>
          <w:lang w:val="en-US"/>
        </w:rPr>
      </w:pPr>
      <w:proofErr w:type="spellStart"/>
      <w:r w:rsidRPr="005C5A77">
        <w:rPr>
          <w:b/>
          <w:bCs/>
          <w:sz w:val="24"/>
          <w:szCs w:val="24"/>
          <w:lang w:val="en-US"/>
        </w:rPr>
        <w:t>Mercantec</w:t>
      </w:r>
      <w:proofErr w:type="spellEnd"/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14:paraId="6D38D7B1" w14:textId="4FED930F" w:rsidR="005C5A77" w:rsidRPr="005C5A77" w:rsidRDefault="005C5A77" w:rsidP="0049753A">
      <w:pPr>
        <w:rPr>
          <w:b/>
          <w:bCs/>
          <w:sz w:val="24"/>
          <w:szCs w:val="24"/>
          <w:lang w:val="en-US"/>
        </w:rPr>
      </w:pPr>
      <w:proofErr w:type="spellStart"/>
      <w:r w:rsidRPr="005C5A77">
        <w:rPr>
          <w:b/>
          <w:bCs/>
          <w:sz w:val="24"/>
          <w:szCs w:val="24"/>
          <w:lang w:val="en-US"/>
        </w:rPr>
        <w:t>Tradium</w:t>
      </w:r>
      <w:proofErr w:type="spellEnd"/>
      <w:r w:rsidR="008D53FC">
        <w:rPr>
          <w:b/>
          <w:bCs/>
          <w:sz w:val="24"/>
          <w:szCs w:val="24"/>
          <w:lang w:val="en-US"/>
        </w:rPr>
        <w:tab/>
      </w:r>
      <w:r w:rsidR="008D53FC">
        <w:rPr>
          <w:b/>
          <w:bCs/>
          <w:sz w:val="24"/>
          <w:szCs w:val="24"/>
          <w:lang w:val="en-US"/>
        </w:rPr>
        <w:tab/>
      </w:r>
      <w:r w:rsidR="008D53FC">
        <w:rPr>
          <w:b/>
          <w:bCs/>
          <w:sz w:val="24"/>
          <w:szCs w:val="24"/>
          <w:lang w:val="en-US"/>
        </w:rPr>
        <w:tab/>
      </w:r>
    </w:p>
    <w:p w14:paraId="795ED631" w14:textId="175DBEBB" w:rsidR="005C5A77" w:rsidRPr="008E1952" w:rsidRDefault="008E1952" w:rsidP="0049753A">
      <w:pPr>
        <w:rPr>
          <w:b/>
          <w:bCs/>
          <w:sz w:val="24"/>
          <w:szCs w:val="24"/>
        </w:rPr>
      </w:pPr>
      <w:r w:rsidRPr="008E1952">
        <w:rPr>
          <w:b/>
          <w:bCs/>
          <w:sz w:val="24"/>
          <w:szCs w:val="24"/>
        </w:rPr>
        <w:t>Randers Social- og</w:t>
      </w:r>
      <w:r>
        <w:rPr>
          <w:b/>
          <w:bCs/>
          <w:sz w:val="24"/>
          <w:szCs w:val="24"/>
        </w:rPr>
        <w:t xml:space="preserve"> Sundhedsskole/Viden Djurs</w:t>
      </w:r>
    </w:p>
    <w:p w14:paraId="30673D33" w14:textId="1C5DA772" w:rsidR="00090200" w:rsidRPr="00090200" w:rsidRDefault="00090200" w:rsidP="008E1952">
      <w:pPr>
        <w:rPr>
          <w:b/>
          <w:bCs/>
          <w:sz w:val="24"/>
          <w:szCs w:val="24"/>
        </w:rPr>
      </w:pPr>
    </w:p>
    <w:p w14:paraId="14A4806F" w14:textId="2C218132" w:rsidR="00FA0400" w:rsidRPr="00090200" w:rsidRDefault="004E3233" w:rsidP="0049753A">
      <w:pPr>
        <w:rPr>
          <w:noProof/>
        </w:rPr>
      </w:pPr>
      <w:r w:rsidRPr="00090200">
        <w:rPr>
          <w:b/>
          <w:bCs/>
          <w:sz w:val="24"/>
          <w:szCs w:val="24"/>
        </w:rPr>
        <w:tab/>
      </w:r>
      <w:r w:rsidRPr="00090200">
        <w:rPr>
          <w:b/>
          <w:bCs/>
          <w:sz w:val="24"/>
          <w:szCs w:val="24"/>
        </w:rPr>
        <w:tab/>
      </w:r>
    </w:p>
    <w:p w14:paraId="1C662AAA" w14:textId="3244D0A4" w:rsidR="007C614B" w:rsidRPr="00090200" w:rsidRDefault="007C614B" w:rsidP="0049753A">
      <w:pPr>
        <w:rPr>
          <w:noProof/>
        </w:rPr>
      </w:pPr>
    </w:p>
    <w:p w14:paraId="1504E299" w14:textId="418E6399" w:rsidR="007C614B" w:rsidRPr="00090200" w:rsidRDefault="007C614B" w:rsidP="0049753A">
      <w:pPr>
        <w:rPr>
          <w:b/>
          <w:bCs/>
          <w:sz w:val="24"/>
          <w:szCs w:val="24"/>
        </w:rPr>
      </w:pPr>
    </w:p>
    <w:p w14:paraId="3D01F386" w14:textId="77D382E8" w:rsidR="00F14301" w:rsidRPr="00090200" w:rsidRDefault="00F14301" w:rsidP="0049753A">
      <w:pPr>
        <w:rPr>
          <w:b/>
          <w:bCs/>
          <w:sz w:val="24"/>
          <w:szCs w:val="24"/>
          <w:u w:val="single"/>
        </w:rPr>
      </w:pPr>
    </w:p>
    <w:p w14:paraId="7EF7A62D" w14:textId="77777777" w:rsidR="009F1060" w:rsidRPr="00090200" w:rsidRDefault="009F1060" w:rsidP="0049753A">
      <w:pPr>
        <w:rPr>
          <w:b/>
          <w:bCs/>
          <w:sz w:val="24"/>
          <w:szCs w:val="24"/>
          <w:u w:val="single"/>
        </w:rPr>
      </w:pPr>
    </w:p>
    <w:p w14:paraId="196E9758" w14:textId="5C247DB6" w:rsidR="001D4CC8" w:rsidRPr="001B2B62" w:rsidRDefault="0037457C" w:rsidP="0049753A">
      <w:pPr>
        <w:rPr>
          <w:b/>
          <w:bCs/>
          <w:sz w:val="24"/>
          <w:szCs w:val="24"/>
          <w:u w:val="single"/>
        </w:rPr>
      </w:pPr>
      <w:r w:rsidRPr="001B2B62">
        <w:rPr>
          <w:b/>
          <w:bCs/>
          <w:sz w:val="24"/>
          <w:szCs w:val="24"/>
          <w:u w:val="single"/>
        </w:rPr>
        <w:lastRenderedPageBreak/>
        <w:t>Konteringsvejledning:</w:t>
      </w:r>
    </w:p>
    <w:p w14:paraId="4855585B" w14:textId="17FC2F57" w:rsidR="001D4CC8" w:rsidRPr="001B2B62" w:rsidRDefault="006D57DF" w:rsidP="0049753A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D4CC8" w:rsidRPr="001B2B62">
        <w:rPr>
          <w:sz w:val="24"/>
          <w:szCs w:val="24"/>
        </w:rPr>
        <w:t>onteringsvejledning</w:t>
      </w:r>
      <w:r w:rsidR="001B2B62">
        <w:rPr>
          <w:sz w:val="24"/>
          <w:szCs w:val="24"/>
        </w:rPr>
        <w:t>;</w:t>
      </w:r>
      <w:r w:rsidR="001D4CC8" w:rsidRPr="001B2B62">
        <w:rPr>
          <w:sz w:val="24"/>
          <w:szCs w:val="24"/>
        </w:rPr>
        <w:t xml:space="preserve"> bliver brugt til </w:t>
      </w:r>
      <w:r>
        <w:rPr>
          <w:sz w:val="24"/>
          <w:szCs w:val="24"/>
        </w:rPr>
        <w:t xml:space="preserve">at synliggøre </w:t>
      </w:r>
      <w:r w:rsidR="001D4CC8" w:rsidRPr="001B2B62">
        <w:rPr>
          <w:sz w:val="24"/>
          <w:szCs w:val="24"/>
        </w:rPr>
        <w:t xml:space="preserve">transaktionsspor hos de enkelte </w:t>
      </w:r>
      <w:r w:rsidR="001B2B62">
        <w:rPr>
          <w:sz w:val="24"/>
          <w:szCs w:val="24"/>
        </w:rPr>
        <w:t>p</w:t>
      </w:r>
      <w:r w:rsidR="001D4CC8" w:rsidRPr="001B2B62">
        <w:rPr>
          <w:sz w:val="24"/>
          <w:szCs w:val="24"/>
        </w:rPr>
        <w:t>artner</w:t>
      </w:r>
      <w:r w:rsidR="001B2B62">
        <w:rPr>
          <w:sz w:val="24"/>
          <w:szCs w:val="24"/>
        </w:rPr>
        <w:t>e</w:t>
      </w:r>
      <w:r w:rsidR="001D4CC8" w:rsidRPr="001B2B62">
        <w:rPr>
          <w:sz w:val="24"/>
          <w:szCs w:val="24"/>
        </w:rPr>
        <w:t>.</w:t>
      </w:r>
    </w:p>
    <w:p w14:paraId="4269C4C0" w14:textId="68676B82" w:rsidR="00093733" w:rsidRPr="001B2B62" w:rsidRDefault="0037457C" w:rsidP="0049753A">
      <w:pPr>
        <w:rPr>
          <w:sz w:val="24"/>
          <w:szCs w:val="24"/>
        </w:rPr>
      </w:pPr>
      <w:r w:rsidRPr="001B2B62">
        <w:rPr>
          <w:sz w:val="24"/>
          <w:szCs w:val="24"/>
        </w:rPr>
        <w:t>Partnere, der afholder udgifter, skal ifølge bogføringsloven stadig bogføre udgifterne i eget regnskabssystem, men bogføringen skal ikke være isoleret på en særskilt konto eller dimension</w:t>
      </w:r>
      <w:r w:rsidR="00CE3F0F" w:rsidRPr="001B2B62">
        <w:rPr>
          <w:sz w:val="24"/>
          <w:szCs w:val="24"/>
        </w:rPr>
        <w:t>.</w:t>
      </w:r>
      <w:r w:rsidR="00090200">
        <w:rPr>
          <w:sz w:val="24"/>
          <w:szCs w:val="24"/>
        </w:rPr>
        <w:t xml:space="preserve"> Hvis bevillingsgiver eller revision har behov for at se et givent bilag, skal dette kunne fremskaffes. Bilag gemmes i 5 år.</w:t>
      </w:r>
    </w:p>
    <w:p w14:paraId="6E559AA8" w14:textId="77777777" w:rsidR="009F1060" w:rsidRDefault="009F1060" w:rsidP="0078477E">
      <w:pPr>
        <w:rPr>
          <w:b/>
          <w:bCs/>
          <w:sz w:val="24"/>
          <w:szCs w:val="24"/>
        </w:rPr>
      </w:pPr>
    </w:p>
    <w:p w14:paraId="64231CF9" w14:textId="7E0A5B18" w:rsidR="0078477E" w:rsidRDefault="00654F06" w:rsidP="007847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Refusion af støtteberettigede udgifter</w:t>
      </w:r>
      <w:r w:rsidR="00865D28" w:rsidRPr="00865D28">
        <w:rPr>
          <w:b/>
          <w:bCs/>
          <w:sz w:val="24"/>
          <w:szCs w:val="24"/>
          <w:u w:val="single"/>
        </w:rPr>
        <w:t>:</w:t>
      </w:r>
    </w:p>
    <w:p w14:paraId="5E877F3D" w14:textId="7CFDAC3B" w:rsidR="00CB37B1" w:rsidRPr="00865D28" w:rsidRDefault="00EB7B83" w:rsidP="00EB7B83">
      <w:pPr>
        <w:rPr>
          <w:sz w:val="24"/>
          <w:szCs w:val="24"/>
        </w:rPr>
      </w:pPr>
      <w:r w:rsidRPr="00865D28">
        <w:rPr>
          <w:sz w:val="24"/>
          <w:szCs w:val="24"/>
        </w:rPr>
        <w:t>H</w:t>
      </w:r>
      <w:r>
        <w:rPr>
          <w:sz w:val="24"/>
          <w:szCs w:val="24"/>
        </w:rPr>
        <w:t>v</w:t>
      </w:r>
      <w:r w:rsidRPr="00865D28">
        <w:rPr>
          <w:sz w:val="24"/>
          <w:szCs w:val="24"/>
        </w:rPr>
        <w:t xml:space="preserve">er måned, hvor en medarbejder </w:t>
      </w:r>
      <w:r w:rsidR="006D57DF">
        <w:rPr>
          <w:sz w:val="24"/>
          <w:szCs w:val="24"/>
        </w:rPr>
        <w:t>anvender tid</w:t>
      </w:r>
      <w:r w:rsidRPr="00865D28">
        <w:rPr>
          <w:sz w:val="24"/>
          <w:szCs w:val="24"/>
        </w:rPr>
        <w:t xml:space="preserve"> i projektet, kan der refunderes en andel af udgiften på afholdte </w:t>
      </w:r>
      <w:r w:rsidR="00090200">
        <w:rPr>
          <w:sz w:val="24"/>
          <w:szCs w:val="24"/>
        </w:rPr>
        <w:t>løn</w:t>
      </w:r>
      <w:r w:rsidRPr="00865D28">
        <w:rPr>
          <w:sz w:val="24"/>
          <w:szCs w:val="24"/>
        </w:rPr>
        <w:t>time</w:t>
      </w:r>
      <w:r w:rsidR="00090200">
        <w:rPr>
          <w:sz w:val="24"/>
          <w:szCs w:val="24"/>
        </w:rPr>
        <w:t xml:space="preserve">r, rejseudgift samt forplejning. Refusionen udgør </w:t>
      </w:r>
      <w:r w:rsidR="00CB37B1">
        <w:rPr>
          <w:sz w:val="24"/>
          <w:szCs w:val="24"/>
        </w:rPr>
        <w:t>75%</w:t>
      </w:r>
      <w:r w:rsidR="00090200">
        <w:rPr>
          <w:sz w:val="24"/>
          <w:szCs w:val="24"/>
        </w:rPr>
        <w:t xml:space="preserve"> af de indberettede udgifter.</w:t>
      </w:r>
    </w:p>
    <w:p w14:paraId="7D0C2B47" w14:textId="6D376659" w:rsidR="00EB7B83" w:rsidRDefault="00EB7B83" w:rsidP="008300C3">
      <w:pPr>
        <w:rPr>
          <w:sz w:val="24"/>
          <w:szCs w:val="24"/>
        </w:rPr>
      </w:pPr>
      <w:r w:rsidRPr="00865D28">
        <w:rPr>
          <w:sz w:val="24"/>
          <w:szCs w:val="24"/>
        </w:rPr>
        <w:t xml:space="preserve">De timer der er afholdt på projektet dækkes med </w:t>
      </w:r>
      <w:r w:rsidR="008300C3">
        <w:rPr>
          <w:sz w:val="24"/>
          <w:szCs w:val="24"/>
        </w:rPr>
        <w:t>en standard</w:t>
      </w:r>
      <w:r w:rsidRPr="00865D28">
        <w:rPr>
          <w:sz w:val="24"/>
          <w:szCs w:val="24"/>
        </w:rPr>
        <w:t xml:space="preserve"> timeløn</w:t>
      </w:r>
      <w:r w:rsidR="008300C3">
        <w:rPr>
          <w:sz w:val="24"/>
          <w:szCs w:val="24"/>
        </w:rPr>
        <w:t xml:space="preserve">ssats på </w:t>
      </w:r>
      <w:r w:rsidR="008E1952">
        <w:rPr>
          <w:sz w:val="24"/>
          <w:szCs w:val="24"/>
        </w:rPr>
        <w:t>400</w:t>
      </w:r>
      <w:r w:rsidR="008300C3">
        <w:rPr>
          <w:sz w:val="24"/>
          <w:szCs w:val="24"/>
        </w:rPr>
        <w:t xml:space="preserve"> kr</w:t>
      </w:r>
      <w:r w:rsidR="00CB37B1">
        <w:rPr>
          <w:sz w:val="24"/>
          <w:szCs w:val="24"/>
        </w:rPr>
        <w:t>., jf. den udmeldte timesats fra Region Midtjylland</w:t>
      </w:r>
      <w:r w:rsidR="008300C3">
        <w:rPr>
          <w:sz w:val="24"/>
          <w:szCs w:val="24"/>
        </w:rPr>
        <w:t>.</w:t>
      </w:r>
      <w:r w:rsidRPr="00865D28">
        <w:rPr>
          <w:sz w:val="24"/>
          <w:szCs w:val="24"/>
        </w:rPr>
        <w:t xml:space="preserve"> </w:t>
      </w:r>
    </w:p>
    <w:p w14:paraId="1886A418" w14:textId="77777777" w:rsidR="008E1952" w:rsidRDefault="008E1952" w:rsidP="00EB7B83">
      <w:pPr>
        <w:rPr>
          <w:b/>
          <w:bCs/>
          <w:sz w:val="24"/>
          <w:szCs w:val="24"/>
          <w:u w:val="single"/>
        </w:rPr>
      </w:pPr>
    </w:p>
    <w:p w14:paraId="7C370A27" w14:textId="015E44EB" w:rsidR="00EB7B83" w:rsidRDefault="00EB7B83" w:rsidP="00EB7B83">
      <w:pPr>
        <w:rPr>
          <w:b/>
          <w:bCs/>
          <w:sz w:val="24"/>
          <w:szCs w:val="24"/>
          <w:u w:val="single"/>
        </w:rPr>
      </w:pPr>
      <w:r w:rsidRPr="00EB7B83">
        <w:rPr>
          <w:b/>
          <w:bCs/>
          <w:sz w:val="24"/>
          <w:szCs w:val="24"/>
          <w:u w:val="single"/>
        </w:rPr>
        <w:t xml:space="preserve">Udfyldelse af </w:t>
      </w:r>
      <w:r w:rsidR="00F54F90">
        <w:rPr>
          <w:b/>
          <w:bCs/>
          <w:sz w:val="24"/>
          <w:szCs w:val="24"/>
          <w:u w:val="single"/>
        </w:rPr>
        <w:t>timeregistrering/delkontrakt</w:t>
      </w:r>
      <w:r w:rsidRPr="00EB7B83">
        <w:rPr>
          <w:b/>
          <w:bCs/>
          <w:sz w:val="24"/>
          <w:szCs w:val="24"/>
          <w:u w:val="single"/>
        </w:rPr>
        <w:t xml:space="preserve">: </w:t>
      </w:r>
    </w:p>
    <w:p w14:paraId="1BAD85AB" w14:textId="77777777" w:rsidR="00781CCA" w:rsidRDefault="00781CCA" w:rsidP="00EB7B83">
      <w:pPr>
        <w:rPr>
          <w:sz w:val="24"/>
          <w:szCs w:val="24"/>
        </w:rPr>
      </w:pPr>
    </w:p>
    <w:p w14:paraId="687159E9" w14:textId="136BF389" w:rsidR="00781CCA" w:rsidRPr="00781CCA" w:rsidRDefault="00781CCA" w:rsidP="00781CCA">
      <w:pPr>
        <w:pStyle w:val="Listeafsnit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 w:rsidRPr="00781CCA">
        <w:rPr>
          <w:b/>
          <w:bCs/>
          <w:sz w:val="24"/>
          <w:szCs w:val="24"/>
          <w:u w:val="single"/>
        </w:rPr>
        <w:t>Delkontrakt</w:t>
      </w:r>
    </w:p>
    <w:p w14:paraId="5F932997" w14:textId="77777777" w:rsidR="00781CCA" w:rsidRDefault="00781CCA" w:rsidP="00781CCA">
      <w:pPr>
        <w:rPr>
          <w:sz w:val="24"/>
          <w:szCs w:val="24"/>
        </w:rPr>
      </w:pPr>
      <w:r>
        <w:rPr>
          <w:sz w:val="24"/>
          <w:szCs w:val="24"/>
        </w:rPr>
        <w:t>Der er i projektet mulighed for at medarbejdere indgår i projektet med en delkontrakt. Der udarbejdes delkontrakt for:</w:t>
      </w:r>
    </w:p>
    <w:p w14:paraId="2BAF7FEA" w14:textId="77777777" w:rsidR="00781CCA" w:rsidRPr="00781CCA" w:rsidRDefault="00781CCA" w:rsidP="00781CCA">
      <w:pPr>
        <w:pStyle w:val="Listeafsnit"/>
        <w:numPr>
          <w:ilvl w:val="0"/>
          <w:numId w:val="10"/>
        </w:numPr>
        <w:rPr>
          <w:sz w:val="24"/>
          <w:szCs w:val="24"/>
        </w:rPr>
      </w:pPr>
      <w:r w:rsidRPr="00781CCA">
        <w:rPr>
          <w:sz w:val="24"/>
          <w:szCs w:val="24"/>
        </w:rPr>
        <w:t>Lokal projektleder</w:t>
      </w:r>
    </w:p>
    <w:p w14:paraId="06CB09BB" w14:textId="636E8C05" w:rsidR="00781CCA" w:rsidRPr="00781CCA" w:rsidRDefault="008E1952" w:rsidP="00781CCA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Lokal a</w:t>
      </w:r>
      <w:r w:rsidR="00781CCA" w:rsidRPr="00781CCA">
        <w:rPr>
          <w:sz w:val="24"/>
          <w:szCs w:val="24"/>
        </w:rPr>
        <w:t>dministrativ medarbejder</w:t>
      </w:r>
    </w:p>
    <w:p w14:paraId="3640F69E" w14:textId="06657F5C" w:rsidR="00781CCA" w:rsidRPr="00781CCA" w:rsidRDefault="00781CCA" w:rsidP="00781CCA">
      <w:pPr>
        <w:pStyle w:val="Listeafsnit"/>
        <w:numPr>
          <w:ilvl w:val="0"/>
          <w:numId w:val="10"/>
        </w:numPr>
        <w:rPr>
          <w:sz w:val="24"/>
          <w:szCs w:val="24"/>
        </w:rPr>
      </w:pPr>
      <w:r w:rsidRPr="00781CCA">
        <w:rPr>
          <w:sz w:val="24"/>
          <w:szCs w:val="24"/>
        </w:rPr>
        <w:t xml:space="preserve">Projektmedarbejder </w:t>
      </w:r>
      <w:r w:rsidR="008E1952">
        <w:rPr>
          <w:sz w:val="24"/>
          <w:szCs w:val="24"/>
        </w:rPr>
        <w:t>ift. Campus som fagligt rum</w:t>
      </w:r>
    </w:p>
    <w:p w14:paraId="7541E143" w14:textId="6AB564BB" w:rsidR="00781CCA" w:rsidRDefault="00781CCA" w:rsidP="00781CCA">
      <w:pPr>
        <w:pStyle w:val="Listeafsnit"/>
        <w:numPr>
          <w:ilvl w:val="0"/>
          <w:numId w:val="10"/>
        </w:numPr>
        <w:rPr>
          <w:sz w:val="24"/>
          <w:szCs w:val="24"/>
        </w:rPr>
      </w:pPr>
      <w:r w:rsidRPr="00781CCA">
        <w:rPr>
          <w:sz w:val="24"/>
          <w:szCs w:val="24"/>
        </w:rPr>
        <w:t xml:space="preserve">Projektmedarbejder ift. </w:t>
      </w:r>
      <w:r w:rsidR="008E1952">
        <w:rPr>
          <w:sz w:val="24"/>
          <w:szCs w:val="24"/>
        </w:rPr>
        <w:t>Campus som socialt rum</w:t>
      </w:r>
    </w:p>
    <w:p w14:paraId="5BD56826" w14:textId="1150DF08" w:rsidR="008E1952" w:rsidRPr="00781CCA" w:rsidRDefault="008E1952" w:rsidP="00781CCA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Projektmedarbejder ift. Campus som organisatorisk rum</w:t>
      </w:r>
    </w:p>
    <w:p w14:paraId="0A9BAA7E" w14:textId="2DC74244" w:rsidR="00781CCA" w:rsidRDefault="00781CCA" w:rsidP="00781CCA">
      <w:pPr>
        <w:rPr>
          <w:sz w:val="24"/>
          <w:szCs w:val="24"/>
        </w:rPr>
      </w:pPr>
      <w:r>
        <w:rPr>
          <w:sz w:val="24"/>
          <w:szCs w:val="24"/>
        </w:rPr>
        <w:t>Tilsagnsmodtager udarbejder skabelon til delkontrakt samt vejledning til udfyldelse, der sendes til styregruppen medio august 202</w:t>
      </w:r>
      <w:r w:rsidR="008E195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3AA509AF" w14:textId="77777777" w:rsidR="00781CCA" w:rsidRDefault="00781CCA" w:rsidP="00EB7B83">
      <w:pPr>
        <w:rPr>
          <w:sz w:val="24"/>
          <w:szCs w:val="24"/>
        </w:rPr>
      </w:pPr>
    </w:p>
    <w:p w14:paraId="3058AB7E" w14:textId="1E3C2A9B" w:rsidR="00781CCA" w:rsidRPr="00781CCA" w:rsidRDefault="00781CCA" w:rsidP="00781CCA">
      <w:pPr>
        <w:pStyle w:val="Listeafsni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Timeregistrering</w:t>
      </w:r>
    </w:p>
    <w:p w14:paraId="7D8AB96C" w14:textId="77777777" w:rsidR="00932BFE" w:rsidRDefault="00EB7B83" w:rsidP="00932BFE">
      <w:pPr>
        <w:rPr>
          <w:sz w:val="24"/>
          <w:szCs w:val="24"/>
        </w:rPr>
      </w:pPr>
      <w:r>
        <w:rPr>
          <w:sz w:val="24"/>
          <w:szCs w:val="24"/>
        </w:rPr>
        <w:t xml:space="preserve">Medarbejderen skal hver måned udfylde en timeregistrering. </w:t>
      </w:r>
      <w:r w:rsidR="00932BFE">
        <w:rPr>
          <w:sz w:val="24"/>
          <w:szCs w:val="24"/>
        </w:rPr>
        <w:t xml:space="preserve">Tilsagnsmodtager udarbejder skabelon til delkontrakt samt vejledning til udfyldelse, der sendes til styregruppen medio august 2025. </w:t>
      </w:r>
    </w:p>
    <w:p w14:paraId="6DCB6FA6" w14:textId="413B3A77" w:rsidR="00512474" w:rsidRDefault="00512474" w:rsidP="0078477E">
      <w:pPr>
        <w:rPr>
          <w:sz w:val="24"/>
          <w:szCs w:val="24"/>
        </w:rPr>
      </w:pPr>
      <w:r>
        <w:rPr>
          <w:sz w:val="24"/>
          <w:szCs w:val="24"/>
        </w:rPr>
        <w:t>På timeregistrering udfyldes:</w:t>
      </w:r>
    </w:p>
    <w:p w14:paraId="27A3CCBB" w14:textId="4A52CB58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Projektnavn </w:t>
      </w:r>
      <w:r w:rsidR="00932BFE">
        <w:rPr>
          <w:sz w:val="24"/>
          <w:szCs w:val="24"/>
        </w:rPr>
        <w:t>Campusdannelse i Region Midtjylland</w:t>
      </w:r>
    </w:p>
    <w:p w14:paraId="03008B0A" w14:textId="637E6F4B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Tilsagnsmodtager (Uddannelsescenter Holstebro)</w:t>
      </w:r>
    </w:p>
    <w:p w14:paraId="38E6C8A0" w14:textId="635B6F6F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Projektets journalnummer </w:t>
      </w:r>
      <w:r w:rsidR="00932BFE">
        <w:rPr>
          <w:sz w:val="24"/>
          <w:szCs w:val="24"/>
        </w:rPr>
        <w:t>(2025-0007</w:t>
      </w:r>
      <w:r>
        <w:rPr>
          <w:sz w:val="24"/>
          <w:szCs w:val="24"/>
        </w:rPr>
        <w:t>)</w:t>
      </w:r>
    </w:p>
    <w:p w14:paraId="3CCD3B19" w14:textId="2EB3F8F8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Startdato (1. august 202</w:t>
      </w:r>
      <w:r w:rsidR="00932BFE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3DEBD9FC" w14:textId="3ECAE1CF" w:rsidR="00F54F90" w:rsidRDefault="00F54F90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Slutdato (</w:t>
      </w:r>
      <w:r w:rsidR="00932BFE">
        <w:rPr>
          <w:sz w:val="24"/>
          <w:szCs w:val="24"/>
        </w:rPr>
        <w:t>3</w:t>
      </w:r>
      <w:r>
        <w:rPr>
          <w:sz w:val="24"/>
          <w:szCs w:val="24"/>
        </w:rPr>
        <w:t>1. august 202</w:t>
      </w:r>
      <w:r w:rsidR="00932BFE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14:paraId="4C1F10D6" w14:textId="3CD7389E" w:rsidR="00512474" w:rsidRPr="00512474" w:rsidRDefault="00512474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Partnernavn (skolens navn) og </w:t>
      </w:r>
      <w:r w:rsidRPr="00512474">
        <w:rPr>
          <w:sz w:val="24"/>
          <w:szCs w:val="24"/>
        </w:rPr>
        <w:t xml:space="preserve">CVR-nr. </w:t>
      </w:r>
    </w:p>
    <w:p w14:paraId="66027349" w14:textId="5C981225" w:rsidR="00512474" w:rsidRDefault="00512474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Måned og år</w:t>
      </w:r>
    </w:p>
    <w:p w14:paraId="50FCECCF" w14:textId="341D5CE4" w:rsidR="00512474" w:rsidRDefault="00512474" w:rsidP="00512474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Projektmedarbejders navn og CPR</w:t>
      </w:r>
    </w:p>
    <w:p w14:paraId="155D2836" w14:textId="3B101FB7" w:rsidR="00512474" w:rsidRPr="00CB37B1" w:rsidRDefault="00512474" w:rsidP="00CB37B1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Dato og underskrift for medarbejder og overordnet</w:t>
      </w:r>
    </w:p>
    <w:p w14:paraId="5803D65E" w14:textId="50832AEC" w:rsidR="00512474" w:rsidRDefault="00512474" w:rsidP="00512474">
      <w:pPr>
        <w:pStyle w:val="Listeafsnit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Overordnet må ikke datere med dato</w:t>
      </w:r>
      <w:r w:rsidR="006D57DF">
        <w:rPr>
          <w:sz w:val="24"/>
          <w:szCs w:val="24"/>
        </w:rPr>
        <w:t>,</w:t>
      </w:r>
      <w:r>
        <w:rPr>
          <w:sz w:val="24"/>
          <w:szCs w:val="24"/>
        </w:rPr>
        <w:t xml:space="preserve"> der ligger før medarbejders datering</w:t>
      </w:r>
    </w:p>
    <w:p w14:paraId="543E1ADC" w14:textId="503F443A" w:rsidR="004A434E" w:rsidRPr="00CB37B1" w:rsidRDefault="00512474" w:rsidP="008F6EC4">
      <w:pPr>
        <w:pStyle w:val="Listeafsnit"/>
        <w:numPr>
          <w:ilvl w:val="1"/>
          <w:numId w:val="7"/>
        </w:numPr>
        <w:rPr>
          <w:b/>
          <w:bCs/>
          <w:sz w:val="24"/>
          <w:szCs w:val="24"/>
          <w:u w:val="single"/>
        </w:rPr>
      </w:pPr>
      <w:r w:rsidRPr="00CB37B1">
        <w:rPr>
          <w:sz w:val="24"/>
          <w:szCs w:val="24"/>
        </w:rPr>
        <w:t xml:space="preserve">Dateringer og underskrifter skal ske i måneden efter </w:t>
      </w:r>
      <w:r w:rsidR="00A36BCB" w:rsidRPr="00CB37B1">
        <w:rPr>
          <w:sz w:val="24"/>
          <w:szCs w:val="24"/>
        </w:rPr>
        <w:t>arbejdet er udført</w:t>
      </w:r>
    </w:p>
    <w:p w14:paraId="19A9A7F0" w14:textId="77777777" w:rsidR="00CB37B1" w:rsidRDefault="00CB37B1" w:rsidP="0078477E">
      <w:pPr>
        <w:rPr>
          <w:b/>
          <w:bCs/>
          <w:sz w:val="24"/>
          <w:szCs w:val="24"/>
          <w:u w:val="single"/>
        </w:rPr>
      </w:pPr>
    </w:p>
    <w:p w14:paraId="7F250D9D" w14:textId="63A62003" w:rsidR="00EB7B83" w:rsidRPr="00AE0BA3" w:rsidRDefault="00A36BCB" w:rsidP="0078477E">
      <w:pPr>
        <w:rPr>
          <w:b/>
          <w:bCs/>
          <w:sz w:val="24"/>
          <w:szCs w:val="24"/>
          <w:u w:val="single"/>
        </w:rPr>
      </w:pPr>
      <w:r w:rsidRPr="00AE0BA3">
        <w:rPr>
          <w:b/>
          <w:bCs/>
          <w:sz w:val="24"/>
          <w:szCs w:val="24"/>
          <w:u w:val="single"/>
        </w:rPr>
        <w:t xml:space="preserve">Udfyldelse af </w:t>
      </w:r>
      <w:r w:rsidR="007029EC">
        <w:rPr>
          <w:b/>
          <w:bCs/>
          <w:sz w:val="24"/>
          <w:szCs w:val="24"/>
          <w:u w:val="single"/>
        </w:rPr>
        <w:t>p</w:t>
      </w:r>
      <w:r w:rsidRPr="00AE0BA3">
        <w:rPr>
          <w:b/>
          <w:bCs/>
          <w:sz w:val="24"/>
          <w:szCs w:val="24"/>
          <w:u w:val="single"/>
        </w:rPr>
        <w:t>rojektrelevant arbejde</w:t>
      </w:r>
      <w:r w:rsidR="00654F06" w:rsidRPr="00AE0BA3">
        <w:rPr>
          <w:b/>
          <w:bCs/>
          <w:sz w:val="24"/>
          <w:szCs w:val="24"/>
          <w:u w:val="single"/>
        </w:rPr>
        <w:t xml:space="preserve"> på timeregistrering</w:t>
      </w:r>
      <w:r w:rsidRPr="00AE0BA3">
        <w:rPr>
          <w:b/>
          <w:bCs/>
          <w:sz w:val="24"/>
          <w:szCs w:val="24"/>
          <w:u w:val="single"/>
        </w:rPr>
        <w:t xml:space="preserve"> og dokumentation heraf</w:t>
      </w:r>
      <w:r w:rsidR="00EB7B83" w:rsidRPr="00AE0BA3">
        <w:rPr>
          <w:b/>
          <w:bCs/>
          <w:sz w:val="24"/>
          <w:szCs w:val="24"/>
          <w:u w:val="single"/>
        </w:rPr>
        <w:t xml:space="preserve">: </w:t>
      </w:r>
    </w:p>
    <w:p w14:paraId="4399C6FA" w14:textId="55FFF300" w:rsidR="00EB7B83" w:rsidRDefault="00654F06" w:rsidP="0078477E">
      <w:pPr>
        <w:rPr>
          <w:noProof/>
          <w:sz w:val="24"/>
          <w:szCs w:val="24"/>
        </w:rPr>
      </w:pPr>
      <w:r w:rsidRPr="00AE0BA3">
        <w:rPr>
          <w:noProof/>
          <w:sz w:val="24"/>
          <w:szCs w:val="24"/>
        </w:rPr>
        <w:t xml:space="preserve">På timeregistreringen </w:t>
      </w:r>
      <w:r w:rsidR="00F54F90">
        <w:rPr>
          <w:noProof/>
          <w:sz w:val="24"/>
          <w:szCs w:val="24"/>
        </w:rPr>
        <w:t xml:space="preserve">angives udført </w:t>
      </w:r>
      <w:r w:rsidR="007A69BA" w:rsidRPr="00AE0BA3">
        <w:rPr>
          <w:noProof/>
          <w:sz w:val="24"/>
          <w:szCs w:val="24"/>
        </w:rPr>
        <w:t xml:space="preserve">projektrelevant arbejde. </w:t>
      </w:r>
      <w:r w:rsidR="00F54F90">
        <w:rPr>
          <w:noProof/>
          <w:sz w:val="24"/>
          <w:szCs w:val="24"/>
        </w:rPr>
        <w:t>T</w:t>
      </w:r>
      <w:r w:rsidR="007A69BA" w:rsidRPr="00AE0BA3">
        <w:rPr>
          <w:noProof/>
          <w:sz w:val="24"/>
          <w:szCs w:val="24"/>
        </w:rPr>
        <w:t xml:space="preserve">eksten i feltet </w:t>
      </w:r>
      <w:r w:rsidR="00F54F90">
        <w:rPr>
          <w:noProof/>
          <w:sz w:val="24"/>
          <w:szCs w:val="24"/>
        </w:rPr>
        <w:t xml:space="preserve">skal være dækkende for og sige så </w:t>
      </w:r>
      <w:r w:rsidR="007A69BA" w:rsidRPr="00AE0BA3">
        <w:rPr>
          <w:noProof/>
          <w:sz w:val="24"/>
          <w:szCs w:val="24"/>
        </w:rPr>
        <w:t>meget som muligt om det arbejde</w:t>
      </w:r>
      <w:r w:rsidR="00E224A5">
        <w:rPr>
          <w:noProof/>
          <w:sz w:val="24"/>
          <w:szCs w:val="24"/>
        </w:rPr>
        <w:t>,</w:t>
      </w:r>
      <w:r w:rsidR="007A69BA" w:rsidRPr="00AE0BA3">
        <w:rPr>
          <w:noProof/>
          <w:sz w:val="24"/>
          <w:szCs w:val="24"/>
        </w:rPr>
        <w:t xml:space="preserve"> der er udført i projektet. </w:t>
      </w:r>
    </w:p>
    <w:p w14:paraId="2625BB11" w14:textId="77777777" w:rsidR="00C6394E" w:rsidRDefault="00C6394E" w:rsidP="0078477E">
      <w:pPr>
        <w:rPr>
          <w:b/>
          <w:bCs/>
          <w:noProof/>
          <w:sz w:val="24"/>
          <w:szCs w:val="24"/>
          <w:u w:val="single"/>
        </w:rPr>
      </w:pPr>
    </w:p>
    <w:p w14:paraId="1F1FF466" w14:textId="3ADC07D8" w:rsidR="00E21AC6" w:rsidRDefault="00362109" w:rsidP="0078477E">
      <w:pPr>
        <w:rPr>
          <w:b/>
          <w:bCs/>
          <w:noProof/>
          <w:sz w:val="24"/>
          <w:szCs w:val="24"/>
          <w:u w:val="single"/>
        </w:rPr>
      </w:pPr>
      <w:r w:rsidRPr="00AE0BA3">
        <w:rPr>
          <w:b/>
          <w:bCs/>
          <w:noProof/>
          <w:sz w:val="24"/>
          <w:szCs w:val="24"/>
          <w:u w:val="single"/>
        </w:rPr>
        <w:t>Dokumentation til timeregistrering</w:t>
      </w:r>
      <w:r w:rsidR="00AE0BA3" w:rsidRPr="00AE0BA3">
        <w:rPr>
          <w:b/>
          <w:bCs/>
          <w:noProof/>
          <w:sz w:val="24"/>
          <w:szCs w:val="24"/>
          <w:u w:val="single"/>
        </w:rPr>
        <w:t>:</w:t>
      </w:r>
    </w:p>
    <w:p w14:paraId="349277DE" w14:textId="73940D5C" w:rsidR="00D17BF2" w:rsidRDefault="00932BFE" w:rsidP="007847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Såfremt</w:t>
      </w:r>
      <w:proofErr w:type="gramEnd"/>
      <w:r>
        <w:rPr>
          <w:sz w:val="24"/>
          <w:szCs w:val="24"/>
        </w:rPr>
        <w:t xml:space="preserve"> teksten på timeregisteringen vurderes at være dækkende for det udførte arbejde, er der ikke krav om yderligere dokumentation.</w:t>
      </w:r>
    </w:p>
    <w:p w14:paraId="3A37E720" w14:textId="3C56C072" w:rsidR="00461760" w:rsidRDefault="00781CCA" w:rsidP="0078477E">
      <w:pPr>
        <w:rPr>
          <w:sz w:val="24"/>
          <w:szCs w:val="24"/>
        </w:rPr>
      </w:pPr>
      <w:r>
        <w:rPr>
          <w:sz w:val="24"/>
          <w:szCs w:val="24"/>
        </w:rPr>
        <w:t>Der er ikke krav om fremsendelse af dokumentation ifm. interne møder, møder med projektleder mv.</w:t>
      </w:r>
    </w:p>
    <w:p w14:paraId="29B2D3FB" w14:textId="77777777" w:rsidR="0044176A" w:rsidRDefault="0044176A" w:rsidP="0078477E">
      <w:pPr>
        <w:rPr>
          <w:b/>
          <w:bCs/>
          <w:sz w:val="24"/>
          <w:szCs w:val="24"/>
          <w:u w:val="single"/>
        </w:rPr>
      </w:pPr>
    </w:p>
    <w:p w14:paraId="0CC04028" w14:textId="0C04A822" w:rsidR="00AE0BA3" w:rsidRDefault="00AE0BA3" w:rsidP="0078477E">
      <w:pPr>
        <w:rPr>
          <w:b/>
          <w:bCs/>
          <w:sz w:val="24"/>
          <w:szCs w:val="24"/>
          <w:u w:val="single"/>
        </w:rPr>
      </w:pPr>
      <w:r w:rsidRPr="00AE0BA3">
        <w:rPr>
          <w:b/>
          <w:bCs/>
          <w:sz w:val="24"/>
          <w:szCs w:val="24"/>
          <w:u w:val="single"/>
        </w:rPr>
        <w:t>Indsendelse af bilag</w:t>
      </w:r>
      <w:r w:rsidR="00F873CD">
        <w:rPr>
          <w:b/>
          <w:bCs/>
          <w:sz w:val="24"/>
          <w:szCs w:val="24"/>
          <w:u w:val="single"/>
        </w:rPr>
        <w:t xml:space="preserve"> (timeregistreringer, delkontrakter</w:t>
      </w:r>
      <w:r w:rsidR="00CB6E20">
        <w:rPr>
          <w:b/>
          <w:bCs/>
          <w:sz w:val="24"/>
          <w:szCs w:val="24"/>
          <w:u w:val="single"/>
        </w:rPr>
        <w:t>, opgørelse over kørsel</w:t>
      </w:r>
      <w:r w:rsidR="00F873CD">
        <w:rPr>
          <w:b/>
          <w:bCs/>
          <w:sz w:val="24"/>
          <w:szCs w:val="24"/>
          <w:u w:val="single"/>
        </w:rPr>
        <w:t xml:space="preserve"> mv.)</w:t>
      </w:r>
      <w:r w:rsidRPr="00AE0BA3">
        <w:rPr>
          <w:b/>
          <w:bCs/>
          <w:sz w:val="24"/>
          <w:szCs w:val="24"/>
          <w:u w:val="single"/>
        </w:rPr>
        <w:t>:</w:t>
      </w:r>
    </w:p>
    <w:p w14:paraId="32C0E789" w14:textId="7116E569" w:rsidR="00AE163E" w:rsidRDefault="00AE0BA3" w:rsidP="0078477E">
      <w:pPr>
        <w:rPr>
          <w:sz w:val="24"/>
          <w:szCs w:val="24"/>
        </w:rPr>
      </w:pPr>
      <w:r w:rsidRPr="00AE0BA3">
        <w:rPr>
          <w:sz w:val="24"/>
          <w:szCs w:val="24"/>
        </w:rPr>
        <w:t>Bilag fremsendes på månedsbasis senest den 10. i efterfølgende måned.</w:t>
      </w:r>
    </w:p>
    <w:p w14:paraId="33B19DE0" w14:textId="46E77C6A" w:rsidR="007C3292" w:rsidRDefault="00AE163E" w:rsidP="00AE163E">
      <w:pPr>
        <w:rPr>
          <w:sz w:val="24"/>
          <w:szCs w:val="24"/>
        </w:rPr>
      </w:pPr>
      <w:r w:rsidRPr="00AE163E">
        <w:rPr>
          <w:sz w:val="24"/>
          <w:szCs w:val="24"/>
        </w:rPr>
        <w:t xml:space="preserve">Timeregistreringen samt underbilag sendes via en </w:t>
      </w:r>
      <w:proofErr w:type="gramStart"/>
      <w:r w:rsidRPr="00AE163E">
        <w:rPr>
          <w:sz w:val="24"/>
          <w:szCs w:val="24"/>
        </w:rPr>
        <w:t>PDF fil</w:t>
      </w:r>
      <w:proofErr w:type="gramEnd"/>
      <w:r w:rsidRPr="00AE163E">
        <w:rPr>
          <w:sz w:val="24"/>
          <w:szCs w:val="24"/>
        </w:rPr>
        <w:t xml:space="preserve"> til mail.: </w:t>
      </w:r>
    </w:p>
    <w:p w14:paraId="7BFE5168" w14:textId="6A1B8FB4" w:rsidR="007C3292" w:rsidRPr="007C3292" w:rsidRDefault="0044176A" w:rsidP="00AE163E">
      <w:pPr>
        <w:rPr>
          <w:color w:val="0563C1" w:themeColor="hyperlink"/>
          <w:sz w:val="24"/>
          <w:szCs w:val="24"/>
          <w:u w:val="single"/>
        </w:rPr>
      </w:pPr>
      <w:hyperlink r:id="rId8" w:history="1">
        <w:r w:rsidRPr="00875D34">
          <w:rPr>
            <w:rStyle w:val="Hyperlink"/>
            <w:sz w:val="24"/>
            <w:szCs w:val="24"/>
          </w:rPr>
          <w:t>afleveringPCR@ucholstebro.dk</w:t>
        </w:r>
      </w:hyperlink>
      <w:r w:rsidR="007C3292">
        <w:rPr>
          <w:rStyle w:val="Hyperlink"/>
          <w:sz w:val="24"/>
          <w:szCs w:val="24"/>
        </w:rPr>
        <w:t>.</w:t>
      </w:r>
    </w:p>
    <w:p w14:paraId="06AD14F5" w14:textId="7D4DDEF2" w:rsidR="00AE163E" w:rsidRPr="00AE0BA3" w:rsidRDefault="00AE163E" w:rsidP="00AE163E">
      <w:pPr>
        <w:rPr>
          <w:sz w:val="24"/>
          <w:szCs w:val="24"/>
        </w:rPr>
      </w:pPr>
      <w:r w:rsidRPr="00AE0BA3">
        <w:rPr>
          <w:sz w:val="24"/>
          <w:szCs w:val="24"/>
        </w:rPr>
        <w:t xml:space="preserve">Hver </w:t>
      </w:r>
      <w:proofErr w:type="gramStart"/>
      <w:r w:rsidRPr="00AE0BA3">
        <w:rPr>
          <w:sz w:val="24"/>
          <w:szCs w:val="24"/>
        </w:rPr>
        <w:t>PDF fil</w:t>
      </w:r>
      <w:proofErr w:type="gramEnd"/>
      <w:r w:rsidRPr="00AE0BA3">
        <w:rPr>
          <w:sz w:val="24"/>
          <w:szCs w:val="24"/>
        </w:rPr>
        <w:t xml:space="preserve"> navngives med </w:t>
      </w:r>
      <w:r w:rsidR="0044176A">
        <w:rPr>
          <w:sz w:val="24"/>
          <w:szCs w:val="24"/>
        </w:rPr>
        <w:t>PCR</w:t>
      </w:r>
      <w:r w:rsidRPr="00AE0BA3">
        <w:rPr>
          <w:sz w:val="24"/>
          <w:szCs w:val="24"/>
        </w:rPr>
        <w:t xml:space="preserve"> – partner nummer - NAVN-MÅNED-ÅR.</w:t>
      </w:r>
    </w:p>
    <w:p w14:paraId="6A4D55C2" w14:textId="77777777" w:rsidR="00591318" w:rsidRDefault="00591318" w:rsidP="0078477E">
      <w:pPr>
        <w:rPr>
          <w:b/>
          <w:bCs/>
          <w:sz w:val="24"/>
          <w:szCs w:val="24"/>
          <w:u w:val="single"/>
        </w:rPr>
      </w:pPr>
    </w:p>
    <w:p w14:paraId="6A7D9F25" w14:textId="77777777" w:rsidR="0044176A" w:rsidRDefault="0044176A" w:rsidP="0044176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Opgørelse af omkostninger i forbindelse med kørsel</w:t>
      </w:r>
    </w:p>
    <w:p w14:paraId="704F3983" w14:textId="77777777" w:rsidR="0044176A" w:rsidRDefault="0044176A" w:rsidP="0044176A">
      <w:pPr>
        <w:rPr>
          <w:sz w:val="24"/>
          <w:szCs w:val="24"/>
        </w:rPr>
      </w:pPr>
      <w:r>
        <w:rPr>
          <w:sz w:val="24"/>
          <w:szCs w:val="24"/>
        </w:rPr>
        <w:t>Omkostninger i forbindelse med kørsel afregnes til faktiske omkostninger. Det betyder, at projektrelevant kørsel skal dokumenteres. Projektrelevant kørsel afregnes med den enkelte partnerskole ifm. udbetalingen efterfølgende halvårsregnskaber.</w:t>
      </w:r>
    </w:p>
    <w:p w14:paraId="2A5E4616" w14:textId="77777777" w:rsidR="0044176A" w:rsidRDefault="0044176A" w:rsidP="0044176A">
      <w:pPr>
        <w:rPr>
          <w:sz w:val="24"/>
          <w:szCs w:val="24"/>
        </w:rPr>
      </w:pPr>
      <w:r>
        <w:rPr>
          <w:sz w:val="24"/>
          <w:szCs w:val="24"/>
        </w:rPr>
        <w:t xml:space="preserve">Der er udarbejdet en skabelon til opgørelse af kørsel, hvor den enkelte medarbejders kørsel registreres og indsendes via </w:t>
      </w:r>
      <w:hyperlink r:id="rId9" w:history="1">
        <w:r w:rsidRPr="00875D34">
          <w:rPr>
            <w:rStyle w:val="Hyperlink"/>
            <w:sz w:val="24"/>
            <w:szCs w:val="24"/>
          </w:rPr>
          <w:t>afleveringPCR@ucholstebro.dk</w:t>
        </w:r>
      </w:hyperlink>
      <w:r>
        <w:rPr>
          <w:sz w:val="24"/>
          <w:szCs w:val="24"/>
        </w:rPr>
        <w:t xml:space="preserve"> på månedsbasis. </w:t>
      </w:r>
    </w:p>
    <w:p w14:paraId="7DB37841" w14:textId="77777777" w:rsidR="0044176A" w:rsidRDefault="0044176A" w:rsidP="004417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Der skal foreligge et transaktionsspor, hvor revisor har mulighed for at revidere opgørelsen til et fysisk bilag. Derfor er der i kørselsopgørelsen to muligheder, når denne udfyldes: </w:t>
      </w:r>
    </w:p>
    <w:p w14:paraId="691953A4" w14:textId="77777777" w:rsidR="0044176A" w:rsidRPr="00932BFE" w:rsidRDefault="0044176A" w:rsidP="0044176A">
      <w:pPr>
        <w:pStyle w:val="Listeafsnit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K</w:t>
      </w:r>
      <w:r w:rsidRPr="001B10E2">
        <w:rPr>
          <w:sz w:val="24"/>
          <w:szCs w:val="24"/>
        </w:rPr>
        <w:t xml:space="preserve">ørselsbilag fremsendes ikke fysisk, men </w:t>
      </w:r>
      <w:r w:rsidRPr="001B10E2">
        <w:rPr>
          <w:sz w:val="24"/>
          <w:szCs w:val="24"/>
          <w:u w:val="single"/>
        </w:rPr>
        <w:t xml:space="preserve">skal </w:t>
      </w:r>
      <w:r w:rsidRPr="001B10E2">
        <w:rPr>
          <w:sz w:val="24"/>
          <w:szCs w:val="24"/>
        </w:rPr>
        <w:t xml:space="preserve">fremsendes hvis revisor udtrækker bilaget til stikprøve ifm. slutregnskab </w:t>
      </w:r>
      <w:r>
        <w:rPr>
          <w:sz w:val="24"/>
          <w:szCs w:val="24"/>
        </w:rPr>
        <w:t>i 2028</w:t>
      </w:r>
      <w:r w:rsidRPr="001B10E2">
        <w:rPr>
          <w:sz w:val="24"/>
          <w:szCs w:val="24"/>
        </w:rPr>
        <w:t>.</w:t>
      </w:r>
    </w:p>
    <w:p w14:paraId="0BAAA880" w14:textId="77777777" w:rsidR="0044176A" w:rsidRPr="00932BFE" w:rsidRDefault="0044176A" w:rsidP="0044176A">
      <w:pPr>
        <w:rPr>
          <w:sz w:val="24"/>
          <w:szCs w:val="24"/>
        </w:rPr>
      </w:pPr>
      <w:r w:rsidRPr="00932BFE">
        <w:rPr>
          <w:sz w:val="24"/>
          <w:szCs w:val="24"/>
        </w:rPr>
        <w:t xml:space="preserve">Tilsagnsmodtager udarbejder skabelon til </w:t>
      </w:r>
      <w:r>
        <w:rPr>
          <w:sz w:val="24"/>
          <w:szCs w:val="24"/>
        </w:rPr>
        <w:t>kørselsopgørelse</w:t>
      </w:r>
      <w:r w:rsidRPr="00932BFE">
        <w:rPr>
          <w:sz w:val="24"/>
          <w:szCs w:val="24"/>
        </w:rPr>
        <w:t xml:space="preserve"> samt vejledning til udfyldelse, der sendes til styregruppen medio august 2025. </w:t>
      </w:r>
    </w:p>
    <w:p w14:paraId="2559361C" w14:textId="77777777" w:rsidR="0044176A" w:rsidRDefault="0044176A" w:rsidP="0078477E">
      <w:pPr>
        <w:rPr>
          <w:b/>
          <w:bCs/>
          <w:sz w:val="24"/>
          <w:szCs w:val="24"/>
          <w:u w:val="single"/>
        </w:rPr>
      </w:pPr>
    </w:p>
    <w:p w14:paraId="301ABC41" w14:textId="562F2939" w:rsidR="00AE163E" w:rsidRPr="00AE163E" w:rsidRDefault="00AE163E" w:rsidP="0078477E">
      <w:pPr>
        <w:rPr>
          <w:b/>
          <w:bCs/>
          <w:sz w:val="24"/>
          <w:szCs w:val="24"/>
          <w:u w:val="single"/>
        </w:rPr>
      </w:pPr>
      <w:r w:rsidRPr="00AE163E">
        <w:rPr>
          <w:b/>
          <w:bCs/>
          <w:sz w:val="24"/>
          <w:szCs w:val="24"/>
          <w:u w:val="single"/>
        </w:rPr>
        <w:t xml:space="preserve">Projektperioder og skæringsdatoer: </w:t>
      </w:r>
    </w:p>
    <w:p w14:paraId="1D492429" w14:textId="533C54CD" w:rsidR="00AE163E" w:rsidRDefault="00AE0BA3" w:rsidP="0078477E">
      <w:pPr>
        <w:rPr>
          <w:sz w:val="24"/>
          <w:szCs w:val="24"/>
          <w:u w:val="single"/>
        </w:rPr>
      </w:pPr>
      <w:r w:rsidRPr="00AE163E">
        <w:rPr>
          <w:sz w:val="24"/>
          <w:szCs w:val="24"/>
          <w:u w:val="single"/>
        </w:rPr>
        <w:t>D</w:t>
      </w:r>
      <w:r w:rsidR="0078477E" w:rsidRPr="00AE163E">
        <w:rPr>
          <w:sz w:val="24"/>
          <w:szCs w:val="24"/>
          <w:u w:val="single"/>
        </w:rPr>
        <w:t xml:space="preserve">er kan ikke fremsendes bilag </w:t>
      </w:r>
      <w:r w:rsidR="00F873CD">
        <w:rPr>
          <w:sz w:val="24"/>
          <w:szCs w:val="24"/>
          <w:u w:val="single"/>
        </w:rPr>
        <w:t>for aktiviteter gennemført</w:t>
      </w:r>
      <w:r w:rsidR="0078477E" w:rsidRPr="00AE163E">
        <w:rPr>
          <w:sz w:val="24"/>
          <w:szCs w:val="24"/>
          <w:u w:val="single"/>
        </w:rPr>
        <w:t xml:space="preserve"> i foregående periode</w:t>
      </w:r>
      <w:r w:rsidR="00AE163E">
        <w:rPr>
          <w:sz w:val="24"/>
          <w:szCs w:val="24"/>
          <w:u w:val="single"/>
        </w:rPr>
        <w:t>:</w:t>
      </w:r>
    </w:p>
    <w:p w14:paraId="55FCA71D" w14:textId="59EC8D01" w:rsidR="00AE163E" w:rsidRDefault="00AE163E" w:rsidP="0078477E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78477E" w:rsidRPr="00AE163E">
        <w:rPr>
          <w:sz w:val="24"/>
          <w:szCs w:val="24"/>
        </w:rPr>
        <w:t>e bilag der skal med i periode</w:t>
      </w:r>
      <w:r w:rsidR="00B05CD5">
        <w:rPr>
          <w:sz w:val="24"/>
          <w:szCs w:val="24"/>
        </w:rPr>
        <w:t>n</w:t>
      </w:r>
      <w:r w:rsidRPr="00AE163E">
        <w:rPr>
          <w:sz w:val="24"/>
          <w:szCs w:val="24"/>
        </w:rPr>
        <w:t xml:space="preserve"> </w:t>
      </w:r>
      <w:r w:rsidRPr="00B05CD5">
        <w:rPr>
          <w:b/>
          <w:bCs/>
          <w:sz w:val="24"/>
          <w:szCs w:val="24"/>
        </w:rPr>
        <w:t xml:space="preserve">1. </w:t>
      </w:r>
      <w:r w:rsidR="00B05CD5" w:rsidRPr="00B05CD5">
        <w:rPr>
          <w:b/>
          <w:bCs/>
          <w:sz w:val="24"/>
          <w:szCs w:val="24"/>
        </w:rPr>
        <w:t>august 202</w:t>
      </w:r>
      <w:r w:rsidR="0044176A">
        <w:rPr>
          <w:b/>
          <w:bCs/>
          <w:sz w:val="24"/>
          <w:szCs w:val="24"/>
        </w:rPr>
        <w:t>5</w:t>
      </w:r>
      <w:r w:rsidRPr="00B05CD5">
        <w:rPr>
          <w:b/>
          <w:bCs/>
          <w:sz w:val="24"/>
          <w:szCs w:val="24"/>
        </w:rPr>
        <w:t xml:space="preserve"> til 31. </w:t>
      </w:r>
      <w:r w:rsidR="00B05CD5" w:rsidRPr="00B05CD5">
        <w:rPr>
          <w:b/>
          <w:bCs/>
          <w:sz w:val="24"/>
          <w:szCs w:val="24"/>
        </w:rPr>
        <w:t>december</w:t>
      </w:r>
      <w:r w:rsidRPr="00B05CD5">
        <w:rPr>
          <w:b/>
          <w:bCs/>
          <w:sz w:val="24"/>
          <w:szCs w:val="24"/>
        </w:rPr>
        <w:t xml:space="preserve"> </w:t>
      </w:r>
      <w:r w:rsidR="00B05CD5" w:rsidRPr="00B05CD5">
        <w:rPr>
          <w:b/>
          <w:bCs/>
          <w:sz w:val="24"/>
          <w:szCs w:val="24"/>
        </w:rPr>
        <w:t>202</w:t>
      </w:r>
      <w:r w:rsidR="0044176A">
        <w:rPr>
          <w:b/>
          <w:bCs/>
          <w:sz w:val="24"/>
          <w:szCs w:val="24"/>
        </w:rPr>
        <w:t>5</w:t>
      </w:r>
      <w:r w:rsidR="00B05CD5">
        <w:rPr>
          <w:sz w:val="24"/>
          <w:szCs w:val="24"/>
        </w:rPr>
        <w:t xml:space="preserve"> </w:t>
      </w:r>
      <w:r w:rsidRPr="00AE163E">
        <w:rPr>
          <w:sz w:val="24"/>
          <w:szCs w:val="24"/>
        </w:rPr>
        <w:t>skal være tilskudsmodtager i hænde sen</w:t>
      </w:r>
      <w:r w:rsidR="00B05CD5">
        <w:rPr>
          <w:sz w:val="24"/>
          <w:szCs w:val="24"/>
        </w:rPr>
        <w:t>est</w:t>
      </w:r>
      <w:r w:rsidRPr="00AE163E">
        <w:rPr>
          <w:sz w:val="24"/>
          <w:szCs w:val="24"/>
        </w:rPr>
        <w:t xml:space="preserve"> den 10. </w:t>
      </w:r>
      <w:r w:rsidR="00B05CD5">
        <w:rPr>
          <w:sz w:val="24"/>
          <w:szCs w:val="24"/>
        </w:rPr>
        <w:t>januar 202</w:t>
      </w:r>
      <w:r w:rsidR="0044176A">
        <w:rPr>
          <w:sz w:val="24"/>
          <w:szCs w:val="24"/>
        </w:rPr>
        <w:t>6</w:t>
      </w:r>
      <w:r w:rsidRPr="00AE163E">
        <w:rPr>
          <w:sz w:val="24"/>
          <w:szCs w:val="24"/>
        </w:rPr>
        <w:t xml:space="preserve">.  </w:t>
      </w:r>
    </w:p>
    <w:p w14:paraId="4C66CCCA" w14:textId="52222936" w:rsidR="00AE163E" w:rsidRDefault="00AE163E" w:rsidP="00AE163E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AE163E">
        <w:rPr>
          <w:sz w:val="24"/>
          <w:szCs w:val="24"/>
        </w:rPr>
        <w:t>e bilag der skal med i periode</w:t>
      </w:r>
      <w:r w:rsidR="00B05CD5">
        <w:rPr>
          <w:sz w:val="24"/>
          <w:szCs w:val="24"/>
        </w:rPr>
        <w:t>n</w:t>
      </w:r>
      <w:r w:rsidRPr="00AE163E">
        <w:rPr>
          <w:sz w:val="24"/>
          <w:szCs w:val="24"/>
        </w:rPr>
        <w:t xml:space="preserve"> </w:t>
      </w:r>
      <w:r w:rsidRPr="00B05CD5">
        <w:rPr>
          <w:b/>
          <w:bCs/>
          <w:sz w:val="24"/>
          <w:szCs w:val="24"/>
        </w:rPr>
        <w:t xml:space="preserve">1. </w:t>
      </w:r>
      <w:r w:rsidR="00B05CD5" w:rsidRPr="00B05CD5">
        <w:rPr>
          <w:b/>
          <w:bCs/>
          <w:sz w:val="24"/>
          <w:szCs w:val="24"/>
        </w:rPr>
        <w:t>januar 202</w:t>
      </w:r>
      <w:r w:rsidR="0044176A">
        <w:rPr>
          <w:b/>
          <w:bCs/>
          <w:sz w:val="24"/>
          <w:szCs w:val="24"/>
        </w:rPr>
        <w:t>6</w:t>
      </w:r>
      <w:r w:rsidRPr="00B05CD5">
        <w:rPr>
          <w:b/>
          <w:bCs/>
          <w:sz w:val="24"/>
          <w:szCs w:val="24"/>
        </w:rPr>
        <w:t xml:space="preserve"> til </w:t>
      </w:r>
      <w:r w:rsidR="00B05CD5" w:rsidRPr="00B05CD5">
        <w:rPr>
          <w:b/>
          <w:bCs/>
          <w:sz w:val="24"/>
          <w:szCs w:val="24"/>
        </w:rPr>
        <w:t>30</w:t>
      </w:r>
      <w:r w:rsidRPr="00B05CD5">
        <w:rPr>
          <w:b/>
          <w:bCs/>
          <w:sz w:val="24"/>
          <w:szCs w:val="24"/>
        </w:rPr>
        <w:t>.</w:t>
      </w:r>
      <w:r w:rsidR="00B05CD5" w:rsidRPr="00B05CD5">
        <w:rPr>
          <w:b/>
          <w:bCs/>
          <w:sz w:val="24"/>
          <w:szCs w:val="24"/>
        </w:rPr>
        <w:t xml:space="preserve"> juni 202</w:t>
      </w:r>
      <w:r w:rsidR="0044176A">
        <w:rPr>
          <w:b/>
          <w:bCs/>
          <w:sz w:val="24"/>
          <w:szCs w:val="24"/>
        </w:rPr>
        <w:t>6</w:t>
      </w:r>
      <w:r w:rsidRPr="00AE163E">
        <w:rPr>
          <w:sz w:val="24"/>
          <w:szCs w:val="24"/>
        </w:rPr>
        <w:t xml:space="preserve"> skal være tilskudsmodtager i hænde sen</w:t>
      </w:r>
      <w:r w:rsidR="00B05CD5">
        <w:rPr>
          <w:sz w:val="24"/>
          <w:szCs w:val="24"/>
        </w:rPr>
        <w:t>est</w:t>
      </w:r>
      <w:r w:rsidRPr="00AE163E">
        <w:rPr>
          <w:sz w:val="24"/>
          <w:szCs w:val="24"/>
        </w:rPr>
        <w:t xml:space="preserve"> den 10. </w:t>
      </w:r>
      <w:r w:rsidR="00B05CD5">
        <w:rPr>
          <w:sz w:val="24"/>
          <w:szCs w:val="24"/>
        </w:rPr>
        <w:t>juli 202</w:t>
      </w:r>
      <w:r w:rsidR="0044176A">
        <w:rPr>
          <w:sz w:val="24"/>
          <w:szCs w:val="24"/>
        </w:rPr>
        <w:t>6</w:t>
      </w:r>
      <w:r w:rsidRPr="00AE163E">
        <w:rPr>
          <w:sz w:val="24"/>
          <w:szCs w:val="24"/>
        </w:rPr>
        <w:t xml:space="preserve">.   </w:t>
      </w:r>
    </w:p>
    <w:p w14:paraId="5550E111" w14:textId="5C4EB8E1" w:rsidR="00B05CD5" w:rsidRDefault="00B05CD5" w:rsidP="00AE163E">
      <w:pPr>
        <w:pStyle w:val="Listeafsnit"/>
        <w:numPr>
          <w:ilvl w:val="0"/>
          <w:numId w:val="9"/>
        </w:numPr>
        <w:rPr>
          <w:sz w:val="24"/>
          <w:szCs w:val="24"/>
        </w:rPr>
      </w:pPr>
      <w:bookmarkStart w:id="0" w:name="_Hlk200523632"/>
      <w:r>
        <w:rPr>
          <w:sz w:val="24"/>
          <w:szCs w:val="24"/>
        </w:rPr>
        <w:t xml:space="preserve">De bilag der skal med i perioden </w:t>
      </w:r>
      <w:r w:rsidRPr="00B05CD5">
        <w:rPr>
          <w:b/>
          <w:bCs/>
          <w:sz w:val="24"/>
          <w:szCs w:val="24"/>
        </w:rPr>
        <w:t>1. juli 202</w:t>
      </w:r>
      <w:r w:rsidR="0044176A">
        <w:rPr>
          <w:b/>
          <w:bCs/>
          <w:sz w:val="24"/>
          <w:szCs w:val="24"/>
        </w:rPr>
        <w:t>6</w:t>
      </w:r>
      <w:r w:rsidRPr="00B05CD5">
        <w:rPr>
          <w:b/>
          <w:bCs/>
          <w:sz w:val="24"/>
          <w:szCs w:val="24"/>
        </w:rPr>
        <w:t xml:space="preserve"> til 31. december 202</w:t>
      </w:r>
      <w:r w:rsidR="0044176A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skal være tilskudsmodtager i hænde senest den 10. januar 202</w:t>
      </w:r>
      <w:r w:rsidR="0044176A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544477D6" w14:textId="442EA4F4" w:rsidR="00B05CD5" w:rsidRDefault="00B05CD5" w:rsidP="00AE163E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 bilag der skal med i perioden </w:t>
      </w:r>
      <w:r w:rsidRPr="00B05CD5">
        <w:rPr>
          <w:b/>
          <w:bCs/>
          <w:sz w:val="24"/>
          <w:szCs w:val="24"/>
        </w:rPr>
        <w:t>1. januar 202</w:t>
      </w:r>
      <w:r w:rsidR="0044176A">
        <w:rPr>
          <w:b/>
          <w:bCs/>
          <w:sz w:val="24"/>
          <w:szCs w:val="24"/>
        </w:rPr>
        <w:t>7</w:t>
      </w:r>
      <w:r w:rsidRPr="00B05CD5">
        <w:rPr>
          <w:b/>
          <w:bCs/>
          <w:sz w:val="24"/>
          <w:szCs w:val="24"/>
        </w:rPr>
        <w:t xml:space="preserve"> til 31. ju</w:t>
      </w:r>
      <w:r w:rsidR="0044176A">
        <w:rPr>
          <w:b/>
          <w:bCs/>
          <w:sz w:val="24"/>
          <w:szCs w:val="24"/>
        </w:rPr>
        <w:t>n</w:t>
      </w:r>
      <w:r w:rsidRPr="00B05CD5">
        <w:rPr>
          <w:b/>
          <w:bCs/>
          <w:sz w:val="24"/>
          <w:szCs w:val="24"/>
        </w:rPr>
        <w:t>i 202</w:t>
      </w:r>
      <w:r w:rsidR="0044176A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skal være tilskudsmodtager i hænde senest den 10. august 202</w:t>
      </w:r>
      <w:r w:rsidR="0044176A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bookmarkEnd w:id="0"/>
    <w:p w14:paraId="5ECF7955" w14:textId="27E8AAAE" w:rsidR="0044176A" w:rsidRDefault="0044176A" w:rsidP="0044176A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 bilag der skal med i perioden </w:t>
      </w:r>
      <w:r w:rsidRPr="00B05CD5">
        <w:rPr>
          <w:b/>
          <w:bCs/>
          <w:sz w:val="24"/>
          <w:szCs w:val="24"/>
        </w:rPr>
        <w:t>1. juli 202</w:t>
      </w:r>
      <w:r>
        <w:rPr>
          <w:b/>
          <w:bCs/>
          <w:sz w:val="24"/>
          <w:szCs w:val="24"/>
        </w:rPr>
        <w:t>7</w:t>
      </w:r>
      <w:r w:rsidRPr="00B05CD5">
        <w:rPr>
          <w:b/>
          <w:bCs/>
          <w:sz w:val="24"/>
          <w:szCs w:val="24"/>
        </w:rPr>
        <w:t xml:space="preserve"> til 31. december 202</w:t>
      </w:r>
      <w:r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skal være tilskudsmodtager i hænde senest den 10. januar 2028.</w:t>
      </w:r>
    </w:p>
    <w:p w14:paraId="586E8E0A" w14:textId="30905765" w:rsidR="0044176A" w:rsidRDefault="0044176A" w:rsidP="0044176A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 bilag der skal med i perioden </w:t>
      </w:r>
      <w:r w:rsidRPr="00B05CD5">
        <w:rPr>
          <w:b/>
          <w:bCs/>
          <w:sz w:val="24"/>
          <w:szCs w:val="24"/>
        </w:rPr>
        <w:t>1. januar 202</w:t>
      </w:r>
      <w:r>
        <w:rPr>
          <w:b/>
          <w:bCs/>
          <w:sz w:val="24"/>
          <w:szCs w:val="24"/>
        </w:rPr>
        <w:t>8</w:t>
      </w:r>
      <w:r w:rsidRPr="00B05CD5">
        <w:rPr>
          <w:b/>
          <w:bCs/>
          <w:sz w:val="24"/>
          <w:szCs w:val="24"/>
        </w:rPr>
        <w:t xml:space="preserve"> til 31. ju</w:t>
      </w:r>
      <w:r>
        <w:rPr>
          <w:b/>
          <w:bCs/>
          <w:sz w:val="24"/>
          <w:szCs w:val="24"/>
        </w:rPr>
        <w:t>n</w:t>
      </w:r>
      <w:r w:rsidRPr="00B05CD5">
        <w:rPr>
          <w:b/>
          <w:bCs/>
          <w:sz w:val="24"/>
          <w:szCs w:val="24"/>
        </w:rPr>
        <w:t>i 202</w:t>
      </w:r>
      <w:r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 xml:space="preserve"> skal være tilskudsmodtager i hænde senest den 10. august 2028.</w:t>
      </w:r>
    </w:p>
    <w:p w14:paraId="482ADA66" w14:textId="77777777" w:rsidR="0044176A" w:rsidRDefault="0044176A" w:rsidP="00AE163E">
      <w:pPr>
        <w:pStyle w:val="Listeafsnit"/>
        <w:numPr>
          <w:ilvl w:val="0"/>
          <w:numId w:val="9"/>
        </w:numPr>
        <w:rPr>
          <w:sz w:val="24"/>
          <w:szCs w:val="24"/>
        </w:rPr>
      </w:pPr>
    </w:p>
    <w:p w14:paraId="64E9B96C" w14:textId="77777777" w:rsidR="00B07F2A" w:rsidRDefault="00B07F2A" w:rsidP="00B07F2A">
      <w:pPr>
        <w:pStyle w:val="Listeafsnit"/>
        <w:rPr>
          <w:sz w:val="24"/>
          <w:szCs w:val="24"/>
        </w:rPr>
      </w:pPr>
    </w:p>
    <w:p w14:paraId="15941E11" w14:textId="77777777" w:rsidR="00F10D14" w:rsidRDefault="00F10D14" w:rsidP="00F10D14">
      <w:pPr>
        <w:rPr>
          <w:b/>
          <w:bCs/>
          <w:sz w:val="24"/>
          <w:szCs w:val="24"/>
          <w:u w:val="single"/>
        </w:rPr>
      </w:pPr>
      <w:r w:rsidRPr="00F10D14">
        <w:rPr>
          <w:b/>
          <w:bCs/>
          <w:sz w:val="24"/>
          <w:szCs w:val="24"/>
          <w:u w:val="single"/>
        </w:rPr>
        <w:t>Udbetaling:</w:t>
      </w:r>
    </w:p>
    <w:p w14:paraId="2B1E44B4" w14:textId="51F83014" w:rsidR="00F10D14" w:rsidRDefault="00F10D14" w:rsidP="00F10D14">
      <w:pPr>
        <w:rPr>
          <w:sz w:val="24"/>
          <w:szCs w:val="24"/>
        </w:rPr>
      </w:pPr>
      <w:r w:rsidRPr="00F10D14">
        <w:rPr>
          <w:sz w:val="24"/>
          <w:szCs w:val="24"/>
        </w:rPr>
        <w:t xml:space="preserve">Når </w:t>
      </w:r>
      <w:r w:rsidR="00F873CD">
        <w:rPr>
          <w:sz w:val="24"/>
          <w:szCs w:val="24"/>
        </w:rPr>
        <w:t>p</w:t>
      </w:r>
      <w:r w:rsidRPr="00F10D14">
        <w:rPr>
          <w:sz w:val="24"/>
          <w:szCs w:val="24"/>
        </w:rPr>
        <w:t>rojektperioden er færdigrevideret, vil der blive udbetalt for den giv</w:t>
      </w:r>
      <w:r>
        <w:rPr>
          <w:sz w:val="24"/>
          <w:szCs w:val="24"/>
        </w:rPr>
        <w:t>ne</w:t>
      </w:r>
      <w:r w:rsidRPr="00F10D14">
        <w:rPr>
          <w:sz w:val="24"/>
          <w:szCs w:val="24"/>
        </w:rPr>
        <w:t xml:space="preserve"> periode</w:t>
      </w:r>
      <w:r w:rsidR="00F873CD">
        <w:rPr>
          <w:sz w:val="24"/>
          <w:szCs w:val="24"/>
        </w:rPr>
        <w:t xml:space="preserve">. </w:t>
      </w:r>
      <w:r w:rsidR="00A24887">
        <w:rPr>
          <w:sz w:val="24"/>
          <w:szCs w:val="24"/>
        </w:rPr>
        <w:t xml:space="preserve">Udbetalingen sker til partnerskolens angivne konto. </w:t>
      </w:r>
    </w:p>
    <w:p w14:paraId="3C9A6663" w14:textId="36DB5C5C" w:rsidR="00F873CD" w:rsidRDefault="00F873CD" w:rsidP="00F10D14">
      <w:pPr>
        <w:rPr>
          <w:sz w:val="24"/>
          <w:szCs w:val="24"/>
        </w:rPr>
      </w:pPr>
      <w:r>
        <w:rPr>
          <w:sz w:val="24"/>
          <w:szCs w:val="24"/>
        </w:rPr>
        <w:t xml:space="preserve">Registreringsnummer og bankkontonummer fremsendes til </w:t>
      </w:r>
      <w:hyperlink r:id="rId10" w:history="1">
        <w:r w:rsidR="0044176A" w:rsidRPr="00875D34">
          <w:rPr>
            <w:rStyle w:val="Hyperlink"/>
            <w:sz w:val="24"/>
            <w:szCs w:val="24"/>
          </w:rPr>
          <w:t>afleveringPCR@ucholstebro.dk</w:t>
        </w:r>
      </w:hyperlink>
      <w:r>
        <w:rPr>
          <w:sz w:val="24"/>
          <w:szCs w:val="24"/>
        </w:rPr>
        <w:t xml:space="preserve">. </w:t>
      </w:r>
    </w:p>
    <w:p w14:paraId="635DB697" w14:textId="77777777" w:rsidR="00A24887" w:rsidRPr="00F10D14" w:rsidRDefault="00A24887" w:rsidP="00A24887">
      <w:pPr>
        <w:rPr>
          <w:sz w:val="24"/>
          <w:szCs w:val="24"/>
        </w:rPr>
      </w:pPr>
      <w:r>
        <w:rPr>
          <w:sz w:val="24"/>
          <w:szCs w:val="24"/>
        </w:rPr>
        <w:t>Udbetalingen omfatter de af tilskudsmodtager godkendte bilag fra partneren fratrukket 25% til dækning af partners egenfinansiering.</w:t>
      </w:r>
    </w:p>
    <w:p w14:paraId="3B91802B" w14:textId="6B909D25" w:rsidR="00A24887" w:rsidRPr="00A24887" w:rsidRDefault="00A24887" w:rsidP="00F10D14">
      <w:pPr>
        <w:rPr>
          <w:b/>
          <w:bCs/>
          <w:sz w:val="24"/>
          <w:szCs w:val="24"/>
        </w:rPr>
      </w:pPr>
      <w:r w:rsidRPr="00A24887">
        <w:rPr>
          <w:b/>
          <w:bCs/>
          <w:sz w:val="24"/>
          <w:szCs w:val="24"/>
        </w:rPr>
        <w:t xml:space="preserve">Alle skal fremsende mail og tlf.nr. på administrativ kontaktperson til </w:t>
      </w:r>
      <w:hyperlink r:id="rId11" w:history="1">
        <w:r w:rsidR="0044176A" w:rsidRPr="00875D34">
          <w:rPr>
            <w:rStyle w:val="Hyperlink"/>
            <w:b/>
            <w:bCs/>
            <w:sz w:val="24"/>
            <w:szCs w:val="24"/>
          </w:rPr>
          <w:t>afleveringPCR@ucholstebro.dk</w:t>
        </w:r>
      </w:hyperlink>
      <w:r w:rsidRPr="00A24887">
        <w:rPr>
          <w:b/>
          <w:bCs/>
          <w:sz w:val="24"/>
          <w:szCs w:val="24"/>
        </w:rPr>
        <w:t>.</w:t>
      </w:r>
    </w:p>
    <w:p w14:paraId="323D6ADA" w14:textId="29ED6850" w:rsidR="00F10D14" w:rsidRPr="00642837" w:rsidRDefault="00F10D14" w:rsidP="00F10D14">
      <w:pPr>
        <w:rPr>
          <w:sz w:val="24"/>
          <w:szCs w:val="24"/>
        </w:rPr>
      </w:pPr>
      <w:r w:rsidRPr="00642837">
        <w:rPr>
          <w:sz w:val="24"/>
          <w:szCs w:val="24"/>
        </w:rPr>
        <w:t xml:space="preserve">Er der spørgsmål til </w:t>
      </w:r>
      <w:r w:rsidR="00642837" w:rsidRPr="00642837">
        <w:rPr>
          <w:sz w:val="24"/>
          <w:szCs w:val="24"/>
        </w:rPr>
        <w:t xml:space="preserve">de </w:t>
      </w:r>
      <w:r w:rsidRPr="00642837">
        <w:rPr>
          <w:sz w:val="24"/>
          <w:szCs w:val="24"/>
        </w:rPr>
        <w:t>administrative procedurer kontakt.:</w:t>
      </w:r>
    </w:p>
    <w:p w14:paraId="7D9068FB" w14:textId="3EE6287E" w:rsidR="00642837" w:rsidRPr="00F54F90" w:rsidRDefault="00642837" w:rsidP="00166EC4">
      <w:pPr>
        <w:rPr>
          <w:sz w:val="24"/>
          <w:szCs w:val="24"/>
          <w:lang w:val="en-US"/>
        </w:rPr>
      </w:pPr>
      <w:r w:rsidRPr="00F54F90">
        <w:rPr>
          <w:sz w:val="24"/>
          <w:szCs w:val="24"/>
          <w:lang w:val="en-US"/>
        </w:rPr>
        <w:t xml:space="preserve">Lars Bylow Frandsen: Mail: </w:t>
      </w:r>
      <w:hyperlink r:id="rId12" w:history="1">
        <w:r w:rsidRPr="00F54F90">
          <w:rPr>
            <w:rStyle w:val="Hyperlink"/>
            <w:sz w:val="24"/>
            <w:szCs w:val="24"/>
            <w:lang w:val="en-US"/>
          </w:rPr>
          <w:t>lbf@ucholstebro.dk</w:t>
        </w:r>
      </w:hyperlink>
      <w:r w:rsidRPr="00F54F90">
        <w:rPr>
          <w:sz w:val="24"/>
          <w:szCs w:val="24"/>
          <w:lang w:val="en-US"/>
        </w:rPr>
        <w:t xml:space="preserve"> </w:t>
      </w:r>
      <w:proofErr w:type="spellStart"/>
      <w:r w:rsidRPr="00F54F90">
        <w:rPr>
          <w:sz w:val="24"/>
          <w:szCs w:val="24"/>
          <w:lang w:val="en-US"/>
        </w:rPr>
        <w:t>eller</w:t>
      </w:r>
      <w:proofErr w:type="spellEnd"/>
      <w:r w:rsidRPr="00F54F90">
        <w:rPr>
          <w:sz w:val="24"/>
          <w:szCs w:val="24"/>
          <w:lang w:val="en-US"/>
        </w:rPr>
        <w:t xml:space="preserve"> </w:t>
      </w:r>
      <w:proofErr w:type="spellStart"/>
      <w:r w:rsidRPr="00F54F90">
        <w:rPr>
          <w:sz w:val="24"/>
          <w:szCs w:val="24"/>
          <w:lang w:val="en-US"/>
        </w:rPr>
        <w:t>Tlf</w:t>
      </w:r>
      <w:proofErr w:type="spellEnd"/>
      <w:r w:rsidRPr="00F54F90">
        <w:rPr>
          <w:sz w:val="24"/>
          <w:szCs w:val="24"/>
          <w:lang w:val="en-US"/>
        </w:rPr>
        <w:t>.: 99 12 22 74</w:t>
      </w:r>
    </w:p>
    <w:p w14:paraId="2E505C99" w14:textId="2889A45B" w:rsidR="00166EC4" w:rsidRPr="0044176A" w:rsidRDefault="0044176A" w:rsidP="00166EC4">
      <w:pPr>
        <w:rPr>
          <w:sz w:val="24"/>
          <w:szCs w:val="24"/>
        </w:rPr>
      </w:pPr>
      <w:r w:rsidRPr="0044176A">
        <w:rPr>
          <w:sz w:val="24"/>
          <w:szCs w:val="24"/>
        </w:rPr>
        <w:t>Kathri</w:t>
      </w:r>
      <w:r>
        <w:rPr>
          <w:sz w:val="24"/>
          <w:szCs w:val="24"/>
        </w:rPr>
        <w:t xml:space="preserve">ne </w:t>
      </w:r>
      <w:proofErr w:type="spellStart"/>
      <w:r>
        <w:rPr>
          <w:sz w:val="24"/>
          <w:szCs w:val="24"/>
        </w:rPr>
        <w:t>Gjørre</w:t>
      </w:r>
      <w:proofErr w:type="spellEnd"/>
      <w:r>
        <w:rPr>
          <w:sz w:val="24"/>
          <w:szCs w:val="24"/>
        </w:rPr>
        <w:t xml:space="preserve"> Jokumsen</w:t>
      </w:r>
      <w:r w:rsidR="00642837" w:rsidRPr="0044176A">
        <w:rPr>
          <w:sz w:val="24"/>
          <w:szCs w:val="24"/>
        </w:rPr>
        <w:t>:</w:t>
      </w:r>
      <w:r w:rsidR="00F10D14" w:rsidRPr="0044176A">
        <w:rPr>
          <w:sz w:val="24"/>
          <w:szCs w:val="24"/>
        </w:rPr>
        <w:t xml:space="preserve"> </w:t>
      </w:r>
      <w:r w:rsidR="00642837" w:rsidRPr="0044176A">
        <w:rPr>
          <w:sz w:val="24"/>
          <w:szCs w:val="24"/>
        </w:rPr>
        <w:t>M</w:t>
      </w:r>
      <w:r w:rsidR="00F10D14" w:rsidRPr="0044176A">
        <w:rPr>
          <w:sz w:val="24"/>
          <w:szCs w:val="24"/>
        </w:rPr>
        <w:t xml:space="preserve">ail: </w:t>
      </w:r>
      <w:hyperlink r:id="rId13" w:history="1">
        <w:r w:rsidRPr="00875D34">
          <w:rPr>
            <w:rStyle w:val="Hyperlink"/>
            <w:sz w:val="24"/>
            <w:szCs w:val="24"/>
          </w:rPr>
          <w:t>kgj@ucholstebro.dk</w:t>
        </w:r>
      </w:hyperlink>
      <w:r w:rsidR="00F10D14" w:rsidRPr="0044176A">
        <w:rPr>
          <w:sz w:val="24"/>
          <w:szCs w:val="24"/>
        </w:rPr>
        <w:t xml:space="preserve"> </w:t>
      </w:r>
      <w:r w:rsidR="00642837" w:rsidRPr="0044176A">
        <w:rPr>
          <w:sz w:val="24"/>
          <w:szCs w:val="24"/>
        </w:rPr>
        <w:t xml:space="preserve">eller </w:t>
      </w:r>
      <w:r w:rsidR="00F10D14" w:rsidRPr="0044176A">
        <w:rPr>
          <w:sz w:val="24"/>
          <w:szCs w:val="24"/>
        </w:rPr>
        <w:t>Tlf.: 99</w:t>
      </w:r>
      <w:r w:rsidR="00642837" w:rsidRPr="0044176A">
        <w:rPr>
          <w:sz w:val="24"/>
          <w:szCs w:val="24"/>
        </w:rPr>
        <w:t xml:space="preserve"> 12 </w:t>
      </w:r>
      <w:r w:rsidR="00F10D14" w:rsidRPr="0044176A">
        <w:rPr>
          <w:sz w:val="24"/>
          <w:szCs w:val="24"/>
        </w:rPr>
        <w:t>2</w:t>
      </w:r>
      <w:r>
        <w:rPr>
          <w:sz w:val="24"/>
          <w:szCs w:val="24"/>
        </w:rPr>
        <w:t>3 08</w:t>
      </w:r>
    </w:p>
    <w:sectPr w:rsidR="00166EC4" w:rsidRPr="0044176A" w:rsidSect="0049753A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D1FB" w14:textId="77777777" w:rsidR="00224D40" w:rsidRDefault="00224D40" w:rsidP="007C614B">
      <w:pPr>
        <w:spacing w:after="0" w:line="240" w:lineRule="auto"/>
      </w:pPr>
      <w:r>
        <w:separator/>
      </w:r>
    </w:p>
  </w:endnote>
  <w:endnote w:type="continuationSeparator" w:id="0">
    <w:p w14:paraId="7CFEE354" w14:textId="77777777" w:rsidR="00224D40" w:rsidRDefault="00224D40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21B343C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  <w:r w:rsidR="007C614B">
              <w:t xml:space="preserve">Side </w:t>
            </w:r>
            <w:r w:rsidR="007C614B">
              <w:rPr>
                <w:b/>
                <w:bCs/>
                <w:sz w:val="24"/>
                <w:szCs w:val="24"/>
              </w:rPr>
              <w:fldChar w:fldCharType="begin"/>
            </w:r>
            <w:r w:rsidR="007C614B">
              <w:rPr>
                <w:b/>
                <w:bCs/>
              </w:rPr>
              <w:instrText>PAGE</w:instrText>
            </w:r>
            <w:r w:rsidR="007C614B">
              <w:rPr>
                <w:b/>
                <w:bCs/>
                <w:sz w:val="24"/>
                <w:szCs w:val="24"/>
              </w:rPr>
              <w:fldChar w:fldCharType="separate"/>
            </w:r>
            <w:r w:rsidR="007C3292">
              <w:rPr>
                <w:b/>
                <w:bCs/>
                <w:noProof/>
              </w:rPr>
              <w:t>8</w:t>
            </w:r>
            <w:r w:rsidR="007C614B">
              <w:rPr>
                <w:b/>
                <w:bCs/>
                <w:sz w:val="24"/>
                <w:szCs w:val="24"/>
              </w:rPr>
              <w:fldChar w:fldCharType="end"/>
            </w:r>
            <w:r w:rsidR="007C614B">
              <w:t xml:space="preserve"> af </w:t>
            </w:r>
            <w:r w:rsidR="007C614B">
              <w:rPr>
                <w:b/>
                <w:bCs/>
                <w:sz w:val="24"/>
                <w:szCs w:val="24"/>
              </w:rPr>
              <w:fldChar w:fldCharType="begin"/>
            </w:r>
            <w:r w:rsidR="007C614B">
              <w:rPr>
                <w:b/>
                <w:bCs/>
              </w:rPr>
              <w:instrText>NUMPAGES</w:instrText>
            </w:r>
            <w:r w:rsidR="007C614B">
              <w:rPr>
                <w:b/>
                <w:bCs/>
                <w:sz w:val="24"/>
                <w:szCs w:val="24"/>
              </w:rPr>
              <w:fldChar w:fldCharType="separate"/>
            </w:r>
            <w:r w:rsidR="007C3292">
              <w:rPr>
                <w:b/>
                <w:bCs/>
                <w:noProof/>
              </w:rPr>
              <w:t>11</w:t>
            </w:r>
            <w:r w:rsidR="007C61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D5416" w14:textId="77777777" w:rsidR="00224D40" w:rsidRDefault="00224D40" w:rsidP="007C614B">
      <w:pPr>
        <w:spacing w:after="0" w:line="240" w:lineRule="auto"/>
      </w:pPr>
      <w:r>
        <w:separator/>
      </w:r>
    </w:p>
  </w:footnote>
  <w:footnote w:type="continuationSeparator" w:id="0">
    <w:p w14:paraId="2D042536" w14:textId="77777777" w:rsidR="00224D40" w:rsidRDefault="00224D40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7491ED9A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66F2D308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4FEF"/>
    <w:multiLevelType w:val="hybridMultilevel"/>
    <w:tmpl w:val="787CD136"/>
    <w:lvl w:ilvl="0" w:tplc="81620B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0"/>
  </w:num>
  <w:num w:numId="2" w16cid:durableId="1531452819">
    <w:abstractNumId w:val="11"/>
  </w:num>
  <w:num w:numId="3" w16cid:durableId="1511139362">
    <w:abstractNumId w:val="7"/>
  </w:num>
  <w:num w:numId="4" w16cid:durableId="1338995944">
    <w:abstractNumId w:val="3"/>
  </w:num>
  <w:num w:numId="5" w16cid:durableId="638724924">
    <w:abstractNumId w:val="9"/>
  </w:num>
  <w:num w:numId="6" w16cid:durableId="407578909">
    <w:abstractNumId w:val="6"/>
  </w:num>
  <w:num w:numId="7" w16cid:durableId="428431294">
    <w:abstractNumId w:val="5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4"/>
  </w:num>
  <w:num w:numId="12" w16cid:durableId="1774205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61DA"/>
    <w:rsid w:val="00061F4F"/>
    <w:rsid w:val="00084578"/>
    <w:rsid w:val="00090200"/>
    <w:rsid w:val="0009358C"/>
    <w:rsid w:val="00093733"/>
    <w:rsid w:val="000D26A8"/>
    <w:rsid w:val="00127CD9"/>
    <w:rsid w:val="00130B03"/>
    <w:rsid w:val="00137742"/>
    <w:rsid w:val="00166EC4"/>
    <w:rsid w:val="00167D9C"/>
    <w:rsid w:val="00174E32"/>
    <w:rsid w:val="001B10E2"/>
    <w:rsid w:val="001B2B62"/>
    <w:rsid w:val="001D4CC8"/>
    <w:rsid w:val="00207226"/>
    <w:rsid w:val="00224D40"/>
    <w:rsid w:val="00227EB4"/>
    <w:rsid w:val="00236DBA"/>
    <w:rsid w:val="002807D0"/>
    <w:rsid w:val="00287FB9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23283"/>
    <w:rsid w:val="00336C61"/>
    <w:rsid w:val="00340143"/>
    <w:rsid w:val="003413C2"/>
    <w:rsid w:val="003454EB"/>
    <w:rsid w:val="00362109"/>
    <w:rsid w:val="0037457C"/>
    <w:rsid w:val="003B1DF7"/>
    <w:rsid w:val="003B48E2"/>
    <w:rsid w:val="003C6D8D"/>
    <w:rsid w:val="004016EE"/>
    <w:rsid w:val="00413129"/>
    <w:rsid w:val="004154C9"/>
    <w:rsid w:val="00436ECC"/>
    <w:rsid w:val="0044176A"/>
    <w:rsid w:val="00461760"/>
    <w:rsid w:val="0049753A"/>
    <w:rsid w:val="004A434E"/>
    <w:rsid w:val="004D1578"/>
    <w:rsid w:val="004E113C"/>
    <w:rsid w:val="004E29EA"/>
    <w:rsid w:val="004E3233"/>
    <w:rsid w:val="004F6268"/>
    <w:rsid w:val="005032F0"/>
    <w:rsid w:val="00512474"/>
    <w:rsid w:val="0054734C"/>
    <w:rsid w:val="00550F95"/>
    <w:rsid w:val="00561DAA"/>
    <w:rsid w:val="00564FA6"/>
    <w:rsid w:val="005655A8"/>
    <w:rsid w:val="00591318"/>
    <w:rsid w:val="00593058"/>
    <w:rsid w:val="005C5A77"/>
    <w:rsid w:val="005E6988"/>
    <w:rsid w:val="00610622"/>
    <w:rsid w:val="00642837"/>
    <w:rsid w:val="006508CD"/>
    <w:rsid w:val="00654F06"/>
    <w:rsid w:val="00657B94"/>
    <w:rsid w:val="006813F2"/>
    <w:rsid w:val="006A5EDD"/>
    <w:rsid w:val="006D57DF"/>
    <w:rsid w:val="006F09A3"/>
    <w:rsid w:val="00700D15"/>
    <w:rsid w:val="007029EC"/>
    <w:rsid w:val="00762F1B"/>
    <w:rsid w:val="00781CCA"/>
    <w:rsid w:val="0078477E"/>
    <w:rsid w:val="007A1B55"/>
    <w:rsid w:val="007A69BA"/>
    <w:rsid w:val="007C3292"/>
    <w:rsid w:val="007C614B"/>
    <w:rsid w:val="007F3F7A"/>
    <w:rsid w:val="008300C3"/>
    <w:rsid w:val="00865D28"/>
    <w:rsid w:val="00882719"/>
    <w:rsid w:val="008A7769"/>
    <w:rsid w:val="008D53FC"/>
    <w:rsid w:val="008E1952"/>
    <w:rsid w:val="00932BFE"/>
    <w:rsid w:val="00934CB5"/>
    <w:rsid w:val="009954C2"/>
    <w:rsid w:val="009A6A98"/>
    <w:rsid w:val="009C6A82"/>
    <w:rsid w:val="009F1060"/>
    <w:rsid w:val="00A06812"/>
    <w:rsid w:val="00A149DE"/>
    <w:rsid w:val="00A22BB9"/>
    <w:rsid w:val="00A24887"/>
    <w:rsid w:val="00A269D5"/>
    <w:rsid w:val="00A36BCB"/>
    <w:rsid w:val="00A5255D"/>
    <w:rsid w:val="00A556BD"/>
    <w:rsid w:val="00A62EF2"/>
    <w:rsid w:val="00AA080B"/>
    <w:rsid w:val="00AA4D8D"/>
    <w:rsid w:val="00AB0AE0"/>
    <w:rsid w:val="00AE0BA3"/>
    <w:rsid w:val="00AE163E"/>
    <w:rsid w:val="00B05CD5"/>
    <w:rsid w:val="00B07F2A"/>
    <w:rsid w:val="00B17D0E"/>
    <w:rsid w:val="00B33BD8"/>
    <w:rsid w:val="00B56437"/>
    <w:rsid w:val="00BF5C62"/>
    <w:rsid w:val="00C43D49"/>
    <w:rsid w:val="00C6394E"/>
    <w:rsid w:val="00CB37B1"/>
    <w:rsid w:val="00CB6E20"/>
    <w:rsid w:val="00CD30C2"/>
    <w:rsid w:val="00CE3F0F"/>
    <w:rsid w:val="00CE42C1"/>
    <w:rsid w:val="00D02868"/>
    <w:rsid w:val="00D17BF2"/>
    <w:rsid w:val="00D5182E"/>
    <w:rsid w:val="00D9103F"/>
    <w:rsid w:val="00D94D52"/>
    <w:rsid w:val="00DA01C1"/>
    <w:rsid w:val="00DF6808"/>
    <w:rsid w:val="00E04100"/>
    <w:rsid w:val="00E21AC6"/>
    <w:rsid w:val="00E224A5"/>
    <w:rsid w:val="00E4266F"/>
    <w:rsid w:val="00E439FA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everingPCR@ucholstebro.dk" TargetMode="External"/><Relationship Id="rId13" Type="http://schemas.openxmlformats.org/officeDocument/2006/relationships/hyperlink" Target="mailto:kgj@ucholstebro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bf@ucholstebro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leveringPCR@ucholstebro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fleveringPCR@ucholstebro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leveringPCR@ucholstebro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Lars Bylow Frandsen (LBF - UCH)</cp:lastModifiedBy>
  <cp:revision>2</cp:revision>
  <cp:lastPrinted>2020-10-22T14:35:00Z</cp:lastPrinted>
  <dcterms:created xsi:type="dcterms:W3CDTF">2025-08-12T09:27:00Z</dcterms:created>
  <dcterms:modified xsi:type="dcterms:W3CDTF">2025-08-12T09:27:00Z</dcterms:modified>
</cp:coreProperties>
</file>