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59266" w14:textId="77777777" w:rsidR="00D53B68" w:rsidRDefault="00D53B68" w:rsidP="00925809">
      <w:pPr>
        <w:rPr>
          <w:sz w:val="24"/>
          <w:szCs w:val="24"/>
        </w:rPr>
      </w:pPr>
    </w:p>
    <w:p w14:paraId="5F9E1A89" w14:textId="77777777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4F6CDE8C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1EA28677" w14:textId="77777777" w:rsidR="003D1A5B" w:rsidRPr="003F0C66" w:rsidRDefault="003D1A5B" w:rsidP="003D1A5B">
      <w:pPr>
        <w:spacing w:after="0"/>
        <w:rPr>
          <w:b/>
          <w:bCs/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 xml:space="preserve">Rekruttering </w:t>
      </w:r>
      <w:r w:rsidR="00291396" w:rsidRPr="003F0C66">
        <w:rPr>
          <w:b/>
          <w:bCs/>
          <w:sz w:val="28"/>
          <w:szCs w:val="28"/>
          <w:u w:val="single"/>
        </w:rPr>
        <w:t>–</w:t>
      </w:r>
      <w:r w:rsidRPr="003F0C66">
        <w:rPr>
          <w:b/>
          <w:bCs/>
          <w:sz w:val="28"/>
          <w:szCs w:val="28"/>
          <w:u w:val="single"/>
        </w:rPr>
        <w:t xml:space="preserve"> Konkret</w:t>
      </w:r>
      <w:r w:rsidR="00291396" w:rsidRPr="003F0C66">
        <w:rPr>
          <w:b/>
          <w:bCs/>
          <w:sz w:val="28"/>
          <w:szCs w:val="28"/>
          <w:u w:val="single"/>
        </w:rPr>
        <w:t xml:space="preserve">e </w:t>
      </w:r>
      <w:r w:rsidRPr="003F0C66">
        <w:rPr>
          <w:b/>
          <w:bCs/>
          <w:sz w:val="28"/>
          <w:szCs w:val="28"/>
          <w:u w:val="single"/>
        </w:rPr>
        <w:t>projekt</w:t>
      </w:r>
      <w:r w:rsidR="00291396" w:rsidRPr="003F0C66">
        <w:rPr>
          <w:b/>
          <w:bCs/>
          <w:sz w:val="28"/>
          <w:szCs w:val="28"/>
          <w:u w:val="single"/>
        </w:rPr>
        <w:t>er</w:t>
      </w:r>
      <w:r w:rsidRPr="003F0C66">
        <w:rPr>
          <w:b/>
          <w:bCs/>
          <w:sz w:val="28"/>
          <w:szCs w:val="28"/>
          <w:u w:val="single"/>
        </w:rPr>
        <w:t xml:space="preserve"> med </w:t>
      </w:r>
      <w:r w:rsidR="00291396" w:rsidRPr="003F0C66">
        <w:rPr>
          <w:b/>
          <w:bCs/>
          <w:sz w:val="28"/>
          <w:szCs w:val="28"/>
          <w:u w:val="single"/>
        </w:rPr>
        <w:t>studenter</w:t>
      </w:r>
    </w:p>
    <w:p w14:paraId="5C0D426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0C1B4BFB" w14:textId="77777777" w:rsidTr="00B3528A">
        <w:tc>
          <w:tcPr>
            <w:tcW w:w="2547" w:type="dxa"/>
          </w:tcPr>
          <w:p w14:paraId="03B8FB41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6A8BA8EE" w14:textId="77777777" w:rsidR="00BC21E0" w:rsidRPr="00BC21E0" w:rsidRDefault="00BC21E0" w:rsidP="00B3528A">
            <w:r>
              <w:t xml:space="preserve">Navn på indsatsen </w:t>
            </w:r>
          </w:p>
          <w:p w14:paraId="0ADC94C5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4B440908" w14:textId="12416577" w:rsidR="00BC21E0" w:rsidRDefault="00E550A0" w:rsidP="00B3528A">
            <w:proofErr w:type="spellStart"/>
            <w:r>
              <w:t>Sabatårsjob</w:t>
            </w:r>
            <w:proofErr w:type="spellEnd"/>
            <w:r>
              <w:t xml:space="preserve"> program</w:t>
            </w:r>
          </w:p>
        </w:tc>
      </w:tr>
      <w:tr w:rsidR="00BC21E0" w14:paraId="01851D39" w14:textId="77777777" w:rsidTr="00B3528A">
        <w:tc>
          <w:tcPr>
            <w:tcW w:w="2547" w:type="dxa"/>
          </w:tcPr>
          <w:p w14:paraId="0E3E8805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0FF4E54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410BECB8" w14:textId="43E717FB" w:rsidR="00BC21E0" w:rsidRPr="000725F7" w:rsidRDefault="00E550A0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Learnmark </w:t>
            </w:r>
            <w:proofErr w:type="spellStart"/>
            <w:r>
              <w:rPr>
                <w:rFonts w:cstheme="minorHAnsi"/>
              </w:rPr>
              <w:t>tech</w:t>
            </w:r>
            <w:proofErr w:type="spellEnd"/>
          </w:p>
        </w:tc>
      </w:tr>
      <w:tr w:rsidR="00BC21E0" w14:paraId="486C6F9A" w14:textId="77777777" w:rsidTr="00B3528A">
        <w:tc>
          <w:tcPr>
            <w:tcW w:w="2547" w:type="dxa"/>
          </w:tcPr>
          <w:p w14:paraId="6ABEC708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33E66802" w14:textId="77777777" w:rsidR="00BC21E0" w:rsidRPr="00BC21E0" w:rsidRDefault="00BC21E0" w:rsidP="00B3528A">
            <w:r>
              <w:t>I hvilken tidsperiode forventes indsatsen gennemført?</w:t>
            </w:r>
          </w:p>
          <w:p w14:paraId="2930DB76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2600353" w14:textId="396DCC2C" w:rsidR="00BC21E0" w:rsidRPr="00FC409B" w:rsidRDefault="00E550A0" w:rsidP="00B3528A">
            <w:r>
              <w:t>01-04-2024 til 28-02-2025</w:t>
            </w:r>
          </w:p>
        </w:tc>
      </w:tr>
      <w:tr w:rsidR="00BC21E0" w14:paraId="03735C33" w14:textId="77777777" w:rsidTr="00B3528A">
        <w:tc>
          <w:tcPr>
            <w:tcW w:w="2547" w:type="dxa"/>
          </w:tcPr>
          <w:p w14:paraId="030248BB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09ACE2FD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488CA81A" w14:textId="77777777" w:rsidR="00BC21E0" w:rsidRDefault="00BC21E0" w:rsidP="00B3528A">
            <w:pPr>
              <w:rPr>
                <w:b/>
                <w:bCs/>
              </w:rPr>
            </w:pPr>
          </w:p>
          <w:p w14:paraId="5719D403" w14:textId="77777777" w:rsidR="00BC21E0" w:rsidRDefault="00BC21E0" w:rsidP="00B3528A">
            <w:pPr>
              <w:rPr>
                <w:b/>
                <w:bCs/>
              </w:rPr>
            </w:pPr>
          </w:p>
          <w:p w14:paraId="14E75B32" w14:textId="77777777" w:rsidR="00BC21E0" w:rsidRDefault="00BC21E0" w:rsidP="00B3528A">
            <w:pPr>
              <w:rPr>
                <w:b/>
                <w:bCs/>
              </w:rPr>
            </w:pPr>
          </w:p>
          <w:p w14:paraId="0AA25A6B" w14:textId="77777777" w:rsidR="00BC21E0" w:rsidRDefault="00BC21E0" w:rsidP="00B3528A">
            <w:pPr>
              <w:rPr>
                <w:b/>
                <w:bCs/>
              </w:rPr>
            </w:pPr>
          </w:p>
          <w:p w14:paraId="117378C4" w14:textId="77777777" w:rsidR="00BC21E0" w:rsidRDefault="00BC21E0" w:rsidP="00B3528A">
            <w:pPr>
              <w:rPr>
                <w:b/>
                <w:bCs/>
              </w:rPr>
            </w:pPr>
          </w:p>
          <w:p w14:paraId="15ECAC08" w14:textId="77777777" w:rsidR="00BC21E0" w:rsidRDefault="00BC21E0" w:rsidP="00B3528A">
            <w:pPr>
              <w:rPr>
                <w:b/>
                <w:bCs/>
              </w:rPr>
            </w:pPr>
          </w:p>
          <w:p w14:paraId="3390648E" w14:textId="77777777" w:rsidR="00BC21E0" w:rsidRDefault="00BC21E0" w:rsidP="00B3528A">
            <w:pPr>
              <w:rPr>
                <w:b/>
                <w:bCs/>
              </w:rPr>
            </w:pPr>
          </w:p>
          <w:p w14:paraId="456E7786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346CD65" w14:textId="77777777" w:rsidR="00BC21E0" w:rsidRDefault="00BC21E0" w:rsidP="00B3528A"/>
          <w:p w14:paraId="2E04B2A3" w14:textId="05A9898B" w:rsidR="00E550A0" w:rsidRDefault="00E550A0" w:rsidP="00B3528A">
            <w:r>
              <w:t>Med afsæt i at mange studenter fra forskellige gymnasieretninger der ikke bruger deres gymnasieuddannelse til noget efter afslutning, vil vi gerne komme i dialog med 3. og ”4”. G elever.</w:t>
            </w:r>
          </w:p>
          <w:p w14:paraId="4252CDA6" w14:textId="16B46AB8" w:rsidR="00E550A0" w:rsidRDefault="00E550A0" w:rsidP="00B3528A">
            <w:r>
              <w:t xml:space="preserve">Dette skal ske ved at opsøge og invitere virksomheder, som kan se mulighederne i at give de nye/kommende studenter </w:t>
            </w:r>
            <w:proofErr w:type="spellStart"/>
            <w:r>
              <w:t>sabatårsjobs</w:t>
            </w:r>
            <w:proofErr w:type="spellEnd"/>
            <w:r>
              <w:t>. Dette vil selvfølgelig hjælpe virksomhederne på den korte bane, i forhold til at</w:t>
            </w:r>
            <w:r w:rsidR="00B41125">
              <w:t xml:space="preserve"> de får rekrutteret noget arbejdskraft – men tanken er at de skal blive inspireret som unge mennesker og derfor starte i lære i virksomheden efterfølgende.</w:t>
            </w:r>
          </w:p>
          <w:p w14:paraId="564E3C13" w14:textId="3D08EDE0" w:rsidR="00B41125" w:rsidRDefault="00B41125" w:rsidP="00B3528A">
            <w:r>
              <w:t>Jobbene vil blive udbudt på tre messer</w:t>
            </w:r>
            <w:r w:rsidR="00C96553">
              <w:t>, som speeddating lignende, på de tre gymnasier i Horsens.</w:t>
            </w:r>
          </w:p>
          <w:p w14:paraId="3E427468" w14:textId="77777777" w:rsidR="00BC21E0" w:rsidRDefault="00BC21E0" w:rsidP="00B3528A"/>
          <w:p w14:paraId="16789605" w14:textId="77777777" w:rsidR="00BC21E0" w:rsidRDefault="00BC21E0" w:rsidP="00B3528A"/>
          <w:p w14:paraId="2B20084C" w14:textId="77777777" w:rsidR="00BC21E0" w:rsidRDefault="00BC21E0" w:rsidP="00B3528A"/>
          <w:p w14:paraId="06EB1438" w14:textId="77777777" w:rsidR="00BC21E0" w:rsidRDefault="00BC21E0" w:rsidP="00B3528A"/>
        </w:tc>
      </w:tr>
      <w:tr w:rsidR="00BC21E0" w14:paraId="47E1309A" w14:textId="77777777" w:rsidTr="00B3528A">
        <w:tc>
          <w:tcPr>
            <w:tcW w:w="2547" w:type="dxa"/>
          </w:tcPr>
          <w:p w14:paraId="7BA4B850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793FC035" w14:textId="77777777" w:rsidR="00BC21E0" w:rsidRDefault="00BC21E0" w:rsidP="00B3528A">
            <w:r>
              <w:t>Indgang, fagområde(r) og forventet antal deltagere fra målgruppen</w:t>
            </w:r>
          </w:p>
          <w:p w14:paraId="1DBDA7DE" w14:textId="77777777" w:rsidR="00BC21E0" w:rsidRPr="007C06B6" w:rsidRDefault="00BC21E0" w:rsidP="00B3528A"/>
        </w:tc>
        <w:tc>
          <w:tcPr>
            <w:tcW w:w="7081" w:type="dxa"/>
          </w:tcPr>
          <w:p w14:paraId="0FDDB7CF" w14:textId="21C91B97" w:rsidR="00BC21E0" w:rsidRDefault="00B41125" w:rsidP="00B3528A">
            <w:r>
              <w:t>Tekniske erhvervsuddannelser vil vær</w:t>
            </w:r>
            <w:r w:rsidR="00C96553">
              <w:t>e</w:t>
            </w:r>
            <w:r>
              <w:t xml:space="preserve"> den primære fokus</w:t>
            </w:r>
            <w:r w:rsidR="00C96553">
              <w:t xml:space="preserve"> gruppe</w:t>
            </w:r>
            <w:r>
              <w:t xml:space="preserve">. </w:t>
            </w:r>
            <w:r w:rsidR="00C96553">
              <w:t xml:space="preserve">Forventningen er at der deltager mellem 40 og 60 virksomheder og at </w:t>
            </w:r>
            <w:proofErr w:type="spellStart"/>
            <w:r w:rsidR="00C96553">
              <w:t>ca</w:t>
            </w:r>
            <w:proofErr w:type="spellEnd"/>
            <w:r w:rsidR="00C96553">
              <w:t xml:space="preserve"> 600 elever vil møde op med deres cv’er på dagene.</w:t>
            </w:r>
          </w:p>
        </w:tc>
      </w:tr>
    </w:tbl>
    <w:p w14:paraId="25126AD3" w14:textId="77777777" w:rsidR="00BC21E0" w:rsidRDefault="00BC21E0" w:rsidP="00925809">
      <w:pPr>
        <w:rPr>
          <w:sz w:val="24"/>
          <w:szCs w:val="24"/>
        </w:rPr>
      </w:pPr>
    </w:p>
    <w:p w14:paraId="4E98E330" w14:textId="77777777" w:rsidR="003D1A5B" w:rsidRDefault="003D1A5B" w:rsidP="00925809">
      <w:pPr>
        <w:rPr>
          <w:sz w:val="24"/>
          <w:szCs w:val="24"/>
        </w:rPr>
      </w:pPr>
    </w:p>
    <w:p w14:paraId="5A508DAA" w14:textId="77777777" w:rsidR="00D53B68" w:rsidRDefault="00D53B68" w:rsidP="00925809">
      <w:pPr>
        <w:rPr>
          <w:sz w:val="24"/>
          <w:szCs w:val="24"/>
        </w:rPr>
      </w:pPr>
    </w:p>
    <w:p w14:paraId="5F579BCE" w14:textId="77777777" w:rsidR="00D53B68" w:rsidRDefault="00D53B68" w:rsidP="00925809">
      <w:pPr>
        <w:rPr>
          <w:sz w:val="24"/>
          <w:szCs w:val="24"/>
        </w:rPr>
      </w:pPr>
    </w:p>
    <w:p w14:paraId="3F012100" w14:textId="77777777" w:rsidR="00D53B68" w:rsidRDefault="00D53B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5BDDCF" w14:textId="77777777" w:rsidR="00D53B68" w:rsidRDefault="00D53B68" w:rsidP="00925809">
      <w:pPr>
        <w:rPr>
          <w:sz w:val="24"/>
          <w:szCs w:val="24"/>
        </w:rPr>
      </w:pPr>
    </w:p>
    <w:p w14:paraId="44591BC0" w14:textId="77777777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>
        <w:rPr>
          <w:b/>
          <w:bCs/>
          <w:sz w:val="36"/>
          <w:szCs w:val="36"/>
          <w:u w:val="single"/>
        </w:rPr>
        <w:t>sskema</w:t>
      </w:r>
    </w:p>
    <w:p w14:paraId="298A6E84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EBE88A8" w14:textId="77777777" w:rsidR="003D1A5B" w:rsidRPr="003F0C66" w:rsidRDefault="003D1A5B" w:rsidP="003D1A5B">
      <w:pPr>
        <w:spacing w:after="0"/>
        <w:rPr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 xml:space="preserve">Rekruttering </w:t>
      </w:r>
      <w:r w:rsidR="00291396" w:rsidRPr="003F0C66">
        <w:rPr>
          <w:b/>
          <w:bCs/>
          <w:sz w:val="28"/>
          <w:szCs w:val="28"/>
          <w:u w:val="single"/>
        </w:rPr>
        <w:t>–</w:t>
      </w:r>
      <w:r w:rsidRPr="003F0C66">
        <w:rPr>
          <w:b/>
          <w:bCs/>
          <w:sz w:val="28"/>
          <w:szCs w:val="28"/>
          <w:u w:val="single"/>
        </w:rPr>
        <w:t xml:space="preserve"> Konkret</w:t>
      </w:r>
      <w:r w:rsidR="00291396" w:rsidRPr="003F0C66">
        <w:rPr>
          <w:b/>
          <w:bCs/>
          <w:sz w:val="28"/>
          <w:szCs w:val="28"/>
          <w:u w:val="single"/>
        </w:rPr>
        <w:t>e projekter med studenter</w:t>
      </w:r>
    </w:p>
    <w:p w14:paraId="2E8D728B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16709" w:type="dxa"/>
        <w:tblLook w:val="04A0" w:firstRow="1" w:lastRow="0" w:firstColumn="1" w:lastColumn="0" w:noHBand="0" w:noVBand="1"/>
      </w:tblPr>
      <w:tblGrid>
        <w:gridCol w:w="2547"/>
        <w:gridCol w:w="7081"/>
        <w:gridCol w:w="7081"/>
      </w:tblGrid>
      <w:tr w:rsidR="00C96553" w14:paraId="29DF0BBE" w14:textId="77777777" w:rsidTr="00C96553">
        <w:tc>
          <w:tcPr>
            <w:tcW w:w="2547" w:type="dxa"/>
          </w:tcPr>
          <w:p w14:paraId="03700C5A" w14:textId="77777777" w:rsidR="00C96553" w:rsidRDefault="00C96553" w:rsidP="00C96553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7C96819A" w14:textId="77777777" w:rsidR="00C96553" w:rsidRPr="00BC21E0" w:rsidRDefault="00C96553" w:rsidP="00C96553">
            <w:r>
              <w:t xml:space="preserve">Navn på indsatsen </w:t>
            </w:r>
          </w:p>
          <w:p w14:paraId="34F6F7E4" w14:textId="77777777" w:rsidR="00C96553" w:rsidRPr="008B48B2" w:rsidRDefault="00C96553" w:rsidP="00C96553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AD8EF1D" w14:textId="41DA04E2" w:rsidR="00C96553" w:rsidRDefault="00C96553" w:rsidP="00C96553">
            <w:proofErr w:type="spellStart"/>
            <w:r>
              <w:t>Sabatårsjob</w:t>
            </w:r>
            <w:proofErr w:type="spellEnd"/>
            <w:r>
              <w:t xml:space="preserve"> program</w:t>
            </w:r>
          </w:p>
        </w:tc>
        <w:tc>
          <w:tcPr>
            <w:tcW w:w="7081" w:type="dxa"/>
          </w:tcPr>
          <w:p w14:paraId="0190C4EB" w14:textId="72315D65" w:rsidR="00C96553" w:rsidRDefault="00C96553" w:rsidP="00C96553"/>
        </w:tc>
      </w:tr>
      <w:tr w:rsidR="00C96553" w14:paraId="398933EB" w14:textId="77777777" w:rsidTr="00C96553">
        <w:tc>
          <w:tcPr>
            <w:tcW w:w="2547" w:type="dxa"/>
          </w:tcPr>
          <w:p w14:paraId="6CD23D7B" w14:textId="77777777" w:rsidR="00C96553" w:rsidRDefault="00C96553" w:rsidP="00C96553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588D8BA2" w14:textId="77777777" w:rsidR="00C96553" w:rsidRPr="008B48B2" w:rsidRDefault="00C96553" w:rsidP="00C96553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F025DCA" w14:textId="63FA196E" w:rsidR="00C96553" w:rsidRPr="000725F7" w:rsidRDefault="00C96553" w:rsidP="00C9655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Learnmark </w:t>
            </w:r>
            <w:proofErr w:type="spellStart"/>
            <w:r>
              <w:rPr>
                <w:rFonts w:cstheme="minorHAnsi"/>
              </w:rPr>
              <w:t>tech</w:t>
            </w:r>
            <w:proofErr w:type="spellEnd"/>
          </w:p>
        </w:tc>
        <w:tc>
          <w:tcPr>
            <w:tcW w:w="7081" w:type="dxa"/>
          </w:tcPr>
          <w:p w14:paraId="4932B652" w14:textId="1F5A1C74" w:rsidR="00C96553" w:rsidRPr="000725F7" w:rsidRDefault="00C96553" w:rsidP="00C96553">
            <w:pPr>
              <w:spacing w:line="360" w:lineRule="auto"/>
              <w:rPr>
                <w:rFonts w:cstheme="minorHAnsi"/>
              </w:rPr>
            </w:pPr>
          </w:p>
        </w:tc>
      </w:tr>
      <w:tr w:rsidR="00C96553" w14:paraId="28F41F2E" w14:textId="77777777" w:rsidTr="00C96553">
        <w:tc>
          <w:tcPr>
            <w:tcW w:w="2547" w:type="dxa"/>
          </w:tcPr>
          <w:p w14:paraId="5F9986D3" w14:textId="77777777" w:rsidR="00C96553" w:rsidRDefault="00C96553" w:rsidP="00C96553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FD63F4B" w14:textId="77777777" w:rsidR="00C96553" w:rsidRPr="00BC21E0" w:rsidRDefault="00C96553" w:rsidP="00C96553">
            <w:r>
              <w:t>I hvilken tidsperiode gennemføres indsatsen?</w:t>
            </w:r>
          </w:p>
          <w:p w14:paraId="7946F6A3" w14:textId="77777777" w:rsidR="00C96553" w:rsidRPr="008B48B2" w:rsidRDefault="00C96553" w:rsidP="00C96553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593ED2" w14:textId="0CAE8E2B" w:rsidR="00C96553" w:rsidRPr="00FC409B" w:rsidRDefault="00C96553" w:rsidP="00C96553">
            <w:r>
              <w:t>01-04-2024 til 28-02-2025</w:t>
            </w:r>
          </w:p>
        </w:tc>
        <w:tc>
          <w:tcPr>
            <w:tcW w:w="7081" w:type="dxa"/>
          </w:tcPr>
          <w:p w14:paraId="3270B59D" w14:textId="78D4EB71" w:rsidR="00C96553" w:rsidRPr="00FC409B" w:rsidRDefault="00C96553" w:rsidP="00C96553"/>
        </w:tc>
      </w:tr>
      <w:tr w:rsidR="00C96553" w14:paraId="5DF8AE66" w14:textId="77777777" w:rsidTr="00C96553">
        <w:tc>
          <w:tcPr>
            <w:tcW w:w="2547" w:type="dxa"/>
          </w:tcPr>
          <w:p w14:paraId="385CE4B4" w14:textId="77777777" w:rsidR="00C96553" w:rsidRDefault="00C96553" w:rsidP="00C96553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EBEA1AF" w14:textId="77777777" w:rsidR="00C96553" w:rsidRPr="00185174" w:rsidRDefault="00C96553" w:rsidP="00C96553">
            <w:r>
              <w:t>Baggrunden for projektet: Hvad skal der ske i projektet? Hvorfor og hvordan giver indsatsen mening?</w:t>
            </w:r>
          </w:p>
          <w:p w14:paraId="524D9DAD" w14:textId="77777777" w:rsidR="00C96553" w:rsidRPr="00185174" w:rsidRDefault="00C96553" w:rsidP="00C96553"/>
          <w:p w14:paraId="06A6CD4B" w14:textId="77777777" w:rsidR="00C96553" w:rsidRDefault="00C96553" w:rsidP="00C96553">
            <w:pPr>
              <w:rPr>
                <w:b/>
                <w:bCs/>
              </w:rPr>
            </w:pPr>
          </w:p>
          <w:p w14:paraId="481E68BF" w14:textId="77777777" w:rsidR="00C96553" w:rsidRDefault="00C96553" w:rsidP="00C96553">
            <w:pPr>
              <w:rPr>
                <w:b/>
                <w:bCs/>
              </w:rPr>
            </w:pPr>
          </w:p>
          <w:p w14:paraId="51A5518F" w14:textId="77777777" w:rsidR="00C96553" w:rsidRPr="008B48B2" w:rsidRDefault="00C96553" w:rsidP="00C96553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F90CF1B" w14:textId="77777777" w:rsidR="00C96553" w:rsidRDefault="00C96553" w:rsidP="00C96553"/>
          <w:p w14:paraId="1165FD3A" w14:textId="77777777" w:rsidR="00C96553" w:rsidRDefault="00C96553" w:rsidP="00C96553">
            <w:r>
              <w:t>Med afsæt i at mange studenter fra forskellige gymnasieretninger der ikke bruger deres gymnasieuddannelse til noget efter afslutning, vil vi gerne komme i dialog med 3. og ”4”. G elever.</w:t>
            </w:r>
          </w:p>
          <w:p w14:paraId="10B05950" w14:textId="77777777" w:rsidR="00C96553" w:rsidRDefault="00C96553" w:rsidP="00C96553">
            <w:r>
              <w:t xml:space="preserve">Dette skal ske ved at opsøge og invitere virksomheder, som kan se mulighederne i at give de nye/kommende studenter </w:t>
            </w:r>
            <w:proofErr w:type="spellStart"/>
            <w:r>
              <w:t>sabatårsjobs</w:t>
            </w:r>
            <w:proofErr w:type="spellEnd"/>
            <w:r>
              <w:t>. Dette vil selvfølgelig hjælpe virksomhederne på den korte bane, i forhold til at de får rekrutteret noget arbejdskraft – men tanken er at de skal blive inspireret som unge mennesker og derfor starte i lære i virksomheden efterfølgende.</w:t>
            </w:r>
          </w:p>
          <w:p w14:paraId="585F113A" w14:textId="77777777" w:rsidR="00C96553" w:rsidRDefault="00C96553" w:rsidP="00C96553">
            <w:r>
              <w:t>Jobbene vil blive udbudt på tre messer, som speeddating lignende, på de tre gymnasier i Horsens.</w:t>
            </w:r>
          </w:p>
          <w:p w14:paraId="5224BCA1" w14:textId="77777777" w:rsidR="00C96553" w:rsidRDefault="00C96553" w:rsidP="00C96553"/>
          <w:p w14:paraId="66654F2B" w14:textId="77777777" w:rsidR="00C96553" w:rsidRDefault="00C96553" w:rsidP="00C96553"/>
          <w:p w14:paraId="579B06ED" w14:textId="77777777" w:rsidR="00C96553" w:rsidRDefault="00C96553" w:rsidP="00C96553"/>
          <w:p w14:paraId="2891A54E" w14:textId="77777777" w:rsidR="00C96553" w:rsidRDefault="00C96553" w:rsidP="00C96553"/>
        </w:tc>
        <w:tc>
          <w:tcPr>
            <w:tcW w:w="7081" w:type="dxa"/>
          </w:tcPr>
          <w:p w14:paraId="4E36C38C" w14:textId="49CBC000" w:rsidR="00C96553" w:rsidRDefault="00C96553" w:rsidP="00C96553"/>
          <w:p w14:paraId="25F8C194" w14:textId="77777777" w:rsidR="00C96553" w:rsidRDefault="00C96553" w:rsidP="00C96553"/>
          <w:p w14:paraId="53271DEF" w14:textId="77777777" w:rsidR="00C96553" w:rsidRDefault="00C96553" w:rsidP="00C96553"/>
          <w:p w14:paraId="1EB44B7E" w14:textId="77777777" w:rsidR="00C96553" w:rsidRDefault="00C96553" w:rsidP="00C96553"/>
          <w:p w14:paraId="05C0E94F" w14:textId="77777777" w:rsidR="00C96553" w:rsidRDefault="00C96553" w:rsidP="00C96553"/>
          <w:p w14:paraId="54C32895" w14:textId="77777777" w:rsidR="00C96553" w:rsidRDefault="00C96553" w:rsidP="00C96553"/>
        </w:tc>
      </w:tr>
      <w:tr w:rsidR="00C96553" w14:paraId="1876260D" w14:textId="77777777" w:rsidTr="00C96553">
        <w:tc>
          <w:tcPr>
            <w:tcW w:w="2547" w:type="dxa"/>
          </w:tcPr>
          <w:p w14:paraId="284769D4" w14:textId="77777777" w:rsidR="00C96553" w:rsidRDefault="00C96553" w:rsidP="00C96553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56B3BDA2" w14:textId="77777777" w:rsidR="00C96553" w:rsidRDefault="00C96553" w:rsidP="00C96553">
            <w:r>
              <w:t>Indgang, fagområde(r) og antal deltagere fra målgruppen</w:t>
            </w:r>
          </w:p>
          <w:p w14:paraId="487EE4F7" w14:textId="77777777" w:rsidR="00C96553" w:rsidRPr="00670BDB" w:rsidRDefault="00C96553" w:rsidP="00C96553"/>
        </w:tc>
        <w:tc>
          <w:tcPr>
            <w:tcW w:w="7081" w:type="dxa"/>
          </w:tcPr>
          <w:p w14:paraId="11385AF5" w14:textId="716597EC" w:rsidR="00C96553" w:rsidRDefault="00C96553" w:rsidP="00C96553">
            <w:r>
              <w:t xml:space="preserve">Tekniske erhvervsuddannelser vil være den primære fokus gruppe. Forventningen er at der deltager mellem 40 og 60 virksomheder og at </w:t>
            </w:r>
            <w:proofErr w:type="spellStart"/>
            <w:r>
              <w:t>ca</w:t>
            </w:r>
            <w:proofErr w:type="spellEnd"/>
            <w:r>
              <w:t xml:space="preserve"> 600 elever vil møde op med deres cv’er på dagene.</w:t>
            </w:r>
          </w:p>
        </w:tc>
        <w:tc>
          <w:tcPr>
            <w:tcW w:w="7081" w:type="dxa"/>
          </w:tcPr>
          <w:p w14:paraId="4722ADE6" w14:textId="767F6AFD" w:rsidR="00C96553" w:rsidRDefault="00C96553" w:rsidP="00C96553"/>
        </w:tc>
      </w:tr>
      <w:tr w:rsidR="00C96553" w14:paraId="0CAE62E9" w14:textId="77777777" w:rsidTr="00C96553">
        <w:tc>
          <w:tcPr>
            <w:tcW w:w="2547" w:type="dxa"/>
          </w:tcPr>
          <w:p w14:paraId="079E7DDE" w14:textId="77777777" w:rsidR="00C96553" w:rsidRDefault="00C96553" w:rsidP="00C96553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664F6984" w14:textId="77777777" w:rsidR="00C96553" w:rsidRDefault="00C96553" w:rsidP="00C96553">
            <w:r>
              <w:t xml:space="preserve">Hvordan og på hvilke måder gav projektet effekt? </w:t>
            </w:r>
          </w:p>
          <w:p w14:paraId="0F8FCBD1" w14:textId="77777777" w:rsidR="00C96553" w:rsidRDefault="00C96553" w:rsidP="00C96553"/>
          <w:p w14:paraId="1A8AC2C1" w14:textId="77777777" w:rsidR="00C96553" w:rsidRDefault="00C96553" w:rsidP="00C96553"/>
          <w:p w14:paraId="585E37EF" w14:textId="77777777" w:rsidR="00C96553" w:rsidRDefault="00C96553" w:rsidP="00C96553"/>
          <w:p w14:paraId="3194B327" w14:textId="77777777" w:rsidR="00C96553" w:rsidRDefault="00C96553" w:rsidP="00C96553">
            <w:r>
              <w:t>Gav projektet den forventede effekt – hvorfor/hvorfor ikke?</w:t>
            </w:r>
          </w:p>
          <w:p w14:paraId="30A9A527" w14:textId="77777777" w:rsidR="00C96553" w:rsidRDefault="00C96553" w:rsidP="00C96553">
            <w:pPr>
              <w:rPr>
                <w:b/>
                <w:bCs/>
              </w:rPr>
            </w:pPr>
          </w:p>
          <w:p w14:paraId="773195AB" w14:textId="77777777" w:rsidR="00C96553" w:rsidRDefault="00C96553" w:rsidP="00C96553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89EDF6D" w14:textId="77777777" w:rsidR="00C96553" w:rsidRDefault="00C96553" w:rsidP="00C96553"/>
        </w:tc>
        <w:tc>
          <w:tcPr>
            <w:tcW w:w="7081" w:type="dxa"/>
          </w:tcPr>
          <w:p w14:paraId="4447AC6B" w14:textId="3A0623F9" w:rsidR="00C96553" w:rsidRDefault="00C96553" w:rsidP="00C96553"/>
        </w:tc>
      </w:tr>
    </w:tbl>
    <w:p w14:paraId="1915368D" w14:textId="77777777" w:rsidR="003D1A5B" w:rsidRPr="00BC21E0" w:rsidRDefault="003D1A5B" w:rsidP="003D1A5B">
      <w:pPr>
        <w:rPr>
          <w:sz w:val="24"/>
          <w:szCs w:val="24"/>
        </w:rPr>
      </w:pPr>
    </w:p>
    <w:sectPr w:rsidR="003D1A5B" w:rsidRPr="00BC21E0" w:rsidSect="00B92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9704E" w14:textId="77777777" w:rsidR="00B92002" w:rsidRDefault="00B92002" w:rsidP="007C614B">
      <w:pPr>
        <w:spacing w:after="0" w:line="240" w:lineRule="auto"/>
      </w:pPr>
      <w:r>
        <w:separator/>
      </w:r>
    </w:p>
  </w:endnote>
  <w:endnote w:type="continuationSeparator" w:id="0">
    <w:p w14:paraId="17F6BB0A" w14:textId="77777777" w:rsidR="00B92002" w:rsidRDefault="00B92002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52DC2" w14:textId="77777777" w:rsidR="00C24EF9" w:rsidRDefault="00C24E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53EC3B" w14:textId="77777777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609A809A" w14:textId="77777777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BC0C" w14:textId="77777777" w:rsidR="00C24EF9" w:rsidRDefault="00C24E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2165" w14:textId="77777777" w:rsidR="00B92002" w:rsidRDefault="00B92002" w:rsidP="007C614B">
      <w:pPr>
        <w:spacing w:after="0" w:line="240" w:lineRule="auto"/>
      </w:pPr>
      <w:r>
        <w:separator/>
      </w:r>
    </w:p>
  </w:footnote>
  <w:footnote w:type="continuationSeparator" w:id="0">
    <w:p w14:paraId="678C6F0F" w14:textId="77777777" w:rsidR="00B92002" w:rsidRDefault="00B92002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6F6D" w14:textId="77777777" w:rsidR="00C24EF9" w:rsidRDefault="00C24E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D8DC8" w14:textId="77777777" w:rsidR="007C614B" w:rsidRDefault="009F1060">
    <w:pPr>
      <w:pStyle w:val="Sidehoved"/>
    </w:pPr>
    <w:r>
      <w:rPr>
        <w:noProof/>
      </w:rPr>
      <w:drawing>
        <wp:inline distT="0" distB="0" distL="0" distR="0" wp14:anchorId="6D20044E" wp14:editId="0052254B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1BEA0" w14:textId="77777777" w:rsidR="00C24EF9" w:rsidRDefault="00C24E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7363">
    <w:abstractNumId w:val="11"/>
  </w:num>
  <w:num w:numId="2" w16cid:durableId="2062627619">
    <w:abstractNumId w:val="13"/>
  </w:num>
  <w:num w:numId="3" w16cid:durableId="293567095">
    <w:abstractNumId w:val="9"/>
  </w:num>
  <w:num w:numId="4" w16cid:durableId="2123375100">
    <w:abstractNumId w:val="3"/>
  </w:num>
  <w:num w:numId="5" w16cid:durableId="1389112283">
    <w:abstractNumId w:val="10"/>
  </w:num>
  <w:num w:numId="6" w16cid:durableId="423652857">
    <w:abstractNumId w:val="8"/>
  </w:num>
  <w:num w:numId="7" w16cid:durableId="1388071355">
    <w:abstractNumId w:val="6"/>
  </w:num>
  <w:num w:numId="8" w16cid:durableId="64884508">
    <w:abstractNumId w:val="1"/>
  </w:num>
  <w:num w:numId="9" w16cid:durableId="733508907">
    <w:abstractNumId w:val="0"/>
  </w:num>
  <w:num w:numId="10" w16cid:durableId="487554575">
    <w:abstractNumId w:val="2"/>
  </w:num>
  <w:num w:numId="11" w16cid:durableId="55782006">
    <w:abstractNumId w:val="5"/>
  </w:num>
  <w:num w:numId="12" w16cid:durableId="241187563">
    <w:abstractNumId w:val="7"/>
  </w:num>
  <w:num w:numId="13" w16cid:durableId="910237556">
    <w:abstractNumId w:val="4"/>
  </w:num>
  <w:num w:numId="14" w16cid:durableId="1645085906">
    <w:abstractNumId w:val="1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-1018637264"/>
  </wne:recipientData>
  <wne:recipientData>
    <wne:active wne:val="1"/>
    <wne:hash wne:val="1076641343"/>
  </wne:recipientData>
  <wne:recipientData>
    <wne:active wne:val="1"/>
    <wne:hash wne:val="1814730022"/>
  </wne:recipientData>
  <wne:recipientData>
    <wne:active wne:val="1"/>
    <wne:hash wne:val="-690455150"/>
  </wne:recipientData>
  <wne:recipientData>
    <wne:active wne:val="1"/>
    <wne:hash wne:val="-1669148367"/>
  </wne:recipientData>
  <wne:recipientData>
    <wne:active wne:val="1"/>
    <wne:hash wne:val="1534263248"/>
  </wne:recipientData>
  <wne:recipientData>
    <wne:active wne:val="1"/>
    <wne:hash wne:val="1975726516"/>
  </wne:recipientData>
  <wne:recipientData>
    <wne:active wne:val="1"/>
    <wne:hash wne:val="-1614627190"/>
  </wne:recipientData>
  <wne:recipientData>
    <wne:active wne:val="1"/>
    <wne:hash wne:val="-692215284"/>
  </wne:recipientData>
  <wne:recipientData>
    <wne:active wne:val="1"/>
    <wne:hash wne:val="-135209078"/>
  </wne:recipientData>
  <wne:recipientData>
    <wne:active wne:val="1"/>
    <wne:hash wne:val="2053562966"/>
  </wne:recipientData>
  <wne:recipientData>
    <wne:active wne:val="1"/>
    <wne:hash wne:val="-853371282"/>
  </wne:recipientData>
  <wne:recipientData>
    <wne:active wne:val="1"/>
    <wne:hash wne:val="-1338198821"/>
  </wne:recipientData>
  <wne:recipientData>
    <wne:active wne:val="1"/>
    <wne:hash wne:val="1822282183"/>
  </wne:recipientData>
  <wne:recipientData>
    <wne:active wne:val="1"/>
    <wne:hash wne:val="1031327081"/>
  </wne:recipientData>
  <wne:recipientData>
    <wne:active wne:val="1"/>
    <wne:hash wne:val="-2045874445"/>
  </wne:recipientData>
  <wne:recipientData>
    <wne:active wne:val="1"/>
    <wne:hash wne:val="-705395639"/>
  </wne:recipientData>
  <wne:recipientData>
    <wne:active wne:val="1"/>
    <wne:hash wne:val="450834290"/>
  </wne:recipientData>
  <wne:recipientData>
    <wne:active wne:val="1"/>
    <wne:hash wne:val="1778391620"/>
  </wne:recipientData>
  <wne:recipientData>
    <wne:active wne:val="1"/>
    <wne:hash wne:val="-282541330"/>
  </wne:recipientData>
  <wne:recipientData>
    <wne:active wne:val="1"/>
    <wne:hash wne:val="513755955"/>
  </wne:recipientData>
  <wne:recipientData>
    <wne:active wne:val="1"/>
    <wne:hash wne:val="752296181"/>
  </wne:recipientData>
  <wne:recipientData>
    <wne:active wne:val="1"/>
    <wne:hash wne:val="1277722776"/>
  </wne:recipientData>
  <wne:recipientData>
    <wne:active wne:val="1"/>
    <wne:hash wne:val="-410691683"/>
  </wne:recipientData>
  <wne:recipientData>
    <wne:active wne:val="1"/>
    <wne:hash wne:val="-89784253"/>
  </wne:recipientData>
  <wne:recipientData>
    <wne:active wne:val="1"/>
    <wne:hash wne:val="-2008222073"/>
  </wne:recipientData>
  <wne:recipientData>
    <wne:active wne:val="1"/>
    <wne:hash wne:val="402982448"/>
  </wne:recipientData>
  <wne:recipientData>
    <wne:active wne:val="1"/>
    <wne:hash wne:val="828160449"/>
  </wne:recipientData>
  <wne:recipientData>
    <wne:active wne:val="1"/>
    <wne:hash wne:val="2006786545"/>
  </wne:recipientData>
  <wne:recipientData>
    <wne:active wne:val="1"/>
    <wne:hash wne:val="598814190"/>
  </wne:recipientData>
  <wne:recipientData>
    <wne:active wne:val="1"/>
    <wne:hash wne:val="1249883868"/>
  </wne:recipientData>
  <wne:recipientData>
    <wne:active wne:val="1"/>
    <wne:hash wne:val="1911232778"/>
  </wne:recipientData>
  <wne:recipientData>
    <wne:active wne:val="1"/>
    <wne:hash wne:val="-1519560866"/>
  </wne:recipientData>
  <wne:recipientData>
    <wne:active wne:val="1"/>
    <wne:hash wne:val="1931913892"/>
  </wne:recipientData>
  <wne:recipientData>
    <wne:active wne:val="1"/>
    <wne:hash wne:val="1625350362"/>
  </wne:recipientData>
  <wne:recipientData>
    <wne:active wne:val="1"/>
    <wne:hash wne:val="-1757745939"/>
  </wne:recipientData>
  <wne:recipientData>
    <wne:active wne:val="1"/>
    <wne:hash wne:val="-1217140621"/>
  </wne:recipientData>
  <wne:recipientData>
    <wne:active wne:val="1"/>
    <wne:hash wne:val="-544801814"/>
  </wne:recipientData>
  <wne:recipientData>
    <wne:active wne:val="1"/>
    <wne:hash wne:val="94205174"/>
  </wne:recipientData>
  <wne:recipientData>
    <wne:active wne:val="1"/>
    <wne:hash wne:val="-820653302"/>
  </wne:recipientData>
  <wne:recipientData>
    <wne:active wne:val="1"/>
    <wne:hash wne:val="131637731"/>
  </wne:recipientData>
  <wne:recipientData>
    <wne:active wne:val="1"/>
    <wne:hash wne:val="121118685"/>
  </wne:recipientData>
  <wne:recipientData>
    <wne:active wne:val="1"/>
    <wne:hash wne:val="-1313279178"/>
  </wne:recipientData>
  <wne:recipientData>
    <wne:active wne:val="1"/>
    <wne:hash wne:val="598387468"/>
  </wne:recipientData>
  <wne:recipientData>
    <wne:active wne:val="1"/>
    <wne:hash wne:val="1960958272"/>
  </wne:recipientData>
  <wne:recipientData>
    <wne:active wne:val="1"/>
    <wne:hash wne:val="1778452450"/>
  </wne:recipientData>
  <wne:recipientData>
    <wne:active wne:val="1"/>
    <wne:hash wne:val="1059176057"/>
  </wne:recipientData>
  <wne:recipientData>
    <wne:active wne:val="1"/>
    <wne:hash wne:val="-488312456"/>
  </wne:recipientData>
  <wne:recipientData>
    <wne:active wne:val="1"/>
    <wne:hash wne:val="14756675"/>
  </wne:recipientData>
  <wne:recipientData>
    <wne:active wne:val="1"/>
    <wne:hash wne:val="1333320766"/>
  </wne:recipientData>
  <wne:recipientData>
    <wne:active wne:val="1"/>
    <wne:hash wne:val="-1353212898"/>
  </wne:recipientData>
  <wne:recipientData>
    <wne:active wne:val="1"/>
    <wne:hash wne:val="290254606"/>
  </wne:recipientData>
  <wne:recipientData>
    <wne:active wne:val="1"/>
    <wne:hash wne:val="-946746203"/>
  </wne:recipientData>
  <wne:recipientData>
    <wne:active wne:val="1"/>
    <wne:hash wne:val="379332545"/>
  </wne:recipientData>
  <wne:recipientData>
    <wne:active wne:val="1"/>
    <wne:hash wne:val="1998163162"/>
  </wne:recipientData>
  <wne:recipientData>
    <wne:active wne:val="1"/>
    <wne:hash wne:val="1775772955"/>
  </wne:recipientData>
  <wne:recipientData>
    <wne:active wne:val="1"/>
    <wne:hash wne:val="-682313218"/>
  </wne:recipientData>
  <wne:recipientData>
    <wne:active wne:val="1"/>
    <wne:hash wne:val="1075366802"/>
  </wne:recipientData>
  <wne:recipientData>
    <wne:active wne:val="1"/>
    <wne:hash wne:val="327240281"/>
  </wne:recipientData>
  <wne:recipientData>
    <wne:active wne:val="1"/>
    <wne:hash wne:val="-2038420224"/>
  </wne:recipientData>
  <wne:recipientData>
    <wne:active wne:val="1"/>
    <wne:hash wne:val="534623932"/>
  </wne:recipientData>
  <wne:recipientData>
    <wne:active wne:val="1"/>
    <wne:hash wne:val="1865904798"/>
  </wne:recipientData>
  <wne:recipientData>
    <wne:active wne:val="1"/>
    <wne:hash wne:val="1048105194"/>
  </wne:recipientData>
  <wne:recipientData>
    <wne:active wne:val="1"/>
    <wne:hash wne:val="1960506747"/>
  </wne:recipientData>
  <wne:recipientData>
    <wne:active wne:val="1"/>
    <wne:hash wne:val="-1543513215"/>
  </wne:recipientData>
  <wne:recipientData>
    <wne:active wne:val="1"/>
    <wne:hash wne:val="-1043044611"/>
  </wne:recipientData>
  <wne:recipientData>
    <wne:active wne:val="1"/>
    <wne:hash wne:val="799988872"/>
  </wne:recipientData>
  <wne:recipientData>
    <wne:active wne:val="1"/>
    <wne:hash wne:val="-658352840"/>
  </wne:recipientData>
  <wne:recipientData>
    <wne:active wne:val="1"/>
    <wne:hash wne:val="883420128"/>
  </wne:recipientData>
  <wne:recipientData>
    <wne:active wne:val="1"/>
    <wne:hash wne:val="-9745834"/>
  </wne:recipientData>
  <wne:recipientData>
    <wne:active wne:val="1"/>
    <wne:hash wne:val="931296402"/>
  </wne:recipientData>
  <wne:recipientData>
    <wne:active wne:val="1"/>
    <wne:hash wne:val="1590372555"/>
  </wne:recipientData>
  <wne:recipientData>
    <wne:active wne:val="1"/>
    <wne:hash wne:val="308458723"/>
  </wne:recipientData>
  <wne:recipientData>
    <wne:active wne:val="1"/>
    <wne:hash wne:val="-1286830553"/>
  </wne:recipientData>
  <wne:recipientData>
    <wne:active wne:val="1"/>
    <wne:hash wne:val="-944199205"/>
  </wne:recipientData>
  <wne:recipientData>
    <wne:active wne:val="1"/>
    <wne:hash wne:val="-639908629"/>
  </wne:recipientData>
  <wne:recipientData>
    <wne:active wne:val="1"/>
    <wne:hash wne:val="441618225"/>
  </wne:recipientData>
  <wne:recipientData>
    <wne:active wne:val="1"/>
    <wne:hash wne:val="-1208970973"/>
  </wne:recipientData>
  <wne:recipientData>
    <wne:active wne:val="1"/>
    <wne:hash wne:val="-78565185"/>
  </wne:recipientData>
  <wne:recipientData>
    <wne:active wne:val="1"/>
    <wne:hash wne:val="-1737454138"/>
  </wne:recipientData>
  <wne:recipientData>
    <wne:active wne:val="1"/>
    <wne:hash wne:val="1792171808"/>
  </wne:recipientData>
  <wne:recipientData>
    <wne:active wne:val="1"/>
    <wne:hash wne:val="1122083622"/>
  </wne:recipientData>
  <wne:recipientData>
    <wne:active wne:val="1"/>
    <wne:hash wne:val="-1919027049"/>
  </wne:recipientData>
  <wne:recipientData>
    <wne:active wne:val="1"/>
    <wne:hash wne:val="62761840"/>
  </wne:recipientData>
  <wne:recipientData>
    <wne:active wne:val="1"/>
    <wne:hash wne:val="1003095515"/>
  </wne:recipientData>
  <wne:recipientData>
    <wne:active wne:val="1"/>
    <wne:hash wne:val="-145452751"/>
  </wne:recipientData>
  <wne:recipientData>
    <wne:active wne:val="1"/>
    <wne:hash wne:val="-1194209578"/>
  </wne:recipientData>
  <wne:recipientData>
    <wne:active wne:val="1"/>
    <wne:hash wne:val="911706660"/>
  </wne:recipientData>
  <wne:recipientData>
    <wne:active wne:val="1"/>
    <wne:hash wne:val="646892754"/>
  </wne:recipientData>
  <wne:recipientData>
    <wne:active wne:val="1"/>
    <wne:hash wne:val="1859904195"/>
  </wne:recipientData>
  <wne:recipientData>
    <wne:active wne:val="1"/>
    <wne:hash wne:val="-719094859"/>
  </wne:recipientData>
  <wne:recipientData>
    <wne:active wne:val="1"/>
    <wne:hash wne:val="884663144"/>
  </wne:recipientData>
  <wne:recipientData>
    <wne:active wne:val="1"/>
    <wne:hash wne:val="-475544312"/>
  </wne:recipientData>
  <wne:recipientData>
    <wne:active wne:val="1"/>
    <wne:hash wne:val="-1653462909"/>
  </wne:recipientData>
  <wne:recipientData>
    <wne:active wne:val="1"/>
    <wne:hash wne:val="-1540164577"/>
  </wne:recipientData>
  <wne:recipientData>
    <wne:active wne:val="1"/>
    <wne:hash wne:val="-863412164"/>
  </wne:recipientData>
  <wne:recipientData>
    <wne:active wne:val="1"/>
    <wne:hash wne:val="767136594"/>
  </wne:recipientData>
  <wne:recipientData>
    <wne:active wne:val="1"/>
    <wne:hash wne:val="-606512298"/>
  </wne:recipientData>
  <wne:recipientData>
    <wne:active wne:val="1"/>
    <wne:hash wne:val="841531504"/>
  </wne:recipientData>
  <wne:recipientData>
    <wne:active wne:val="1"/>
    <wne:hash wne:val="10179224"/>
  </wne:recipientData>
  <wne:recipientData>
    <wne:active wne:val="1"/>
    <wne:hash wne:val="-1353346733"/>
  </wne:recipientData>
  <wne:recipientData>
    <wne:active wne:val="1"/>
    <wne:hash wne:val="-1944565028"/>
  </wne:recipientData>
  <wne:recipientData>
    <wne:active wne:val="1"/>
    <wne:hash wne:val="-1092656591"/>
  </wne:recipientData>
  <wne:recipientData>
    <wne:active wne:val="1"/>
    <wne:hash wne:val="751926335"/>
  </wne:recipientData>
  <wne:recipientData>
    <wne:active wne:val="1"/>
    <wne:hash wne:val="244865803"/>
  </wne:recipientData>
  <wne:recipientData>
    <wne:active wne:val="1"/>
    <wne:hash wne:val="-650548604"/>
  </wne:recipientData>
  <wne:recipientData>
    <wne:active wne:val="1"/>
    <wne:hash wne:val="-2117993163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hbal@learnmark.dk|;TABLETYPE=0;DATABASE=C:\Users\hbal\AppData\Local\Temp\OfficeMMergeTempDir\OLKEE9.tmp;COLSETVERSION=12.0&quot;;Jet "/>
    <w:query w:val="SELECT * FROM `Kontakter` "/>
    <w:odso>
      <w:fieldMapData>
        <w:type w:val="dbColumn"/>
        <w:name w:val="Kunde-id"/>
        <w:mappedName w:val="Entydigt id"/>
        <w:column w:val="62"/>
        <w:lid w:val="da-DK"/>
      </w:fieldMapData>
      <w:fieldMapData>
        <w:type w:val="dbColumn"/>
        <w:name w:val="Titel"/>
        <w:mappedName w:val="Tiltaleform"/>
        <w:column w:val="2"/>
        <w:lid w:val="da-DK"/>
      </w:fieldMapData>
      <w:fieldMapData>
        <w:type w:val="dbColumn"/>
        <w:name w:val="Fornavn"/>
        <w:mappedName w:val="Fornavn"/>
        <w:column w:val="0"/>
        <w:lid w:val="da-DK"/>
      </w:fieldMapData>
      <w:fieldMapData>
        <w:type w:val="dbColumn"/>
        <w:name w:val="Mellemnavn"/>
        <w:mappedName w:val="Mellemnavn"/>
        <w:column w:val="68"/>
        <w:lid w:val="da-DK"/>
      </w:fieldMapData>
      <w:fieldMapData>
        <w:type w:val="dbColumn"/>
        <w:name w:val="Seneste"/>
        <w:mappedName w:val="Efternavn"/>
        <w:column w:val="1"/>
        <w:lid w:val="da-DK"/>
      </w:fieldMapData>
      <w:fieldMapData>
        <w:type w:val="dbColumn"/>
        <w:name w:val="Suffiks"/>
        <w:mappedName w:val="Suffiks"/>
        <w:column w:val="72"/>
        <w:lid w:val="da-DK"/>
      </w:fieldMapData>
      <w:fieldMapData>
        <w:type w:val="dbColumn"/>
        <w:name w:val="Kaldenavn"/>
        <w:mappedName w:val="Kaldenavn"/>
        <w:column w:val="69"/>
        <w:lid w:val="da-DK"/>
      </w:fieldMapData>
      <w:fieldMapData>
        <w:type w:val="dbColumn"/>
        <w:name w:val="Stilling"/>
        <w:mappedName w:val="Stilling"/>
        <w:column w:val="66"/>
        <w:lid w:val="da-DK"/>
      </w:fieldMapData>
      <w:fieldMapData>
        <w:type w:val="dbColumn"/>
        <w:name w:val="Firma"/>
        <w:mappedName w:val="Firma"/>
        <w:column w:val="3"/>
        <w:lid w:val="da-DK"/>
      </w:fieldMapData>
      <w:fieldMapData>
        <w:type w:val="dbColumn"/>
        <w:name w:val="Adresse"/>
        <w:mappedName w:val="Adresse 1"/>
        <w:column w:val="7"/>
        <w:lid w:val="da-DK"/>
      </w:fieldMapData>
      <w:fieldMapData>
        <w:column w:val="0"/>
        <w:lid w:val="da-DK"/>
      </w:fieldMapData>
      <w:fieldMapData>
        <w:type w:val="dbColumn"/>
        <w:name w:val="By"/>
        <w:mappedName w:val="By"/>
        <w:column w:val="8"/>
        <w:lid w:val="da-DK"/>
      </w:fieldMapData>
      <w:fieldMapData>
        <w:type w:val="dbColumn"/>
        <w:name w:val="Stat"/>
        <w:mappedName w:val="Område"/>
        <w:column w:val="9"/>
        <w:lid w:val="da-DK"/>
      </w:fieldMapData>
      <w:fieldMapData>
        <w:type w:val="dbColumn"/>
        <w:name w:val="Postnummer"/>
        <w:mappedName w:val="Postnummer"/>
        <w:column w:val="10"/>
        <w:lid w:val="da-DK"/>
      </w:fieldMapData>
      <w:fieldMapData>
        <w:type w:val="dbColumn"/>
        <w:name w:val="Land/område"/>
        <w:mappedName w:val="Land eller område"/>
        <w:column w:val="11"/>
        <w:lid w:val="da-DK"/>
      </w:fieldMapData>
      <w:fieldMapData>
        <w:type w:val="dbColumn"/>
        <w:name w:val="Telefon"/>
        <w:mappedName w:val="Telefon (arbejde)"/>
        <w:column w:val="12"/>
        <w:lid w:val="da-DK"/>
      </w:fieldMapData>
      <w:fieldMapData>
        <w:type w:val="dbColumn"/>
        <w:name w:val="Fax (arbejde)"/>
        <w:mappedName w:val="Fax (arbejde)"/>
        <w:column w:val="18"/>
        <w:lid w:val="da-DK"/>
      </w:fieldMapData>
      <w:fieldMapData>
        <w:type w:val="dbColumn"/>
        <w:name w:val="Telefon (privat)"/>
        <w:mappedName w:val="Telefon (privat)"/>
        <w:column w:val="15"/>
        <w:lid w:val="da-DK"/>
      </w:fieldMapData>
      <w:fieldMapData>
        <w:type w:val="dbColumn"/>
        <w:name w:val="Fax (privat)"/>
        <w:mappedName w:val="Fax (privat)"/>
        <w:column w:val="19"/>
        <w:lid w:val="da-DK"/>
      </w:fieldMapData>
      <w:fieldMapData>
        <w:type w:val="dbColumn"/>
        <w:name w:val="Emailadresse"/>
        <w:mappedName w:val="mailadresse"/>
        <w:column w:val="24"/>
        <w:lid w:val="da-DK"/>
      </w:fieldMapData>
      <w:fieldMapData>
        <w:type w:val="dbColumn"/>
        <w:name w:val="Webside"/>
        <w:mappedName w:val="Webside"/>
        <w:column w:val="34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Afdeling"/>
        <w:mappedName w:val="Afdeling"/>
        <w:column w:val="4"/>
        <w:lid w:val="da-DK"/>
      </w:fieldMapData>
      <w:recipientData r:id="rId1"/>
    </w:odso>
  </w:mailMerge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D26A8"/>
    <w:rsid w:val="00121B97"/>
    <w:rsid w:val="00122CAC"/>
    <w:rsid w:val="00127CD9"/>
    <w:rsid w:val="00130B03"/>
    <w:rsid w:val="00137742"/>
    <w:rsid w:val="00166EC4"/>
    <w:rsid w:val="00167D9C"/>
    <w:rsid w:val="00174E32"/>
    <w:rsid w:val="001764CC"/>
    <w:rsid w:val="00185174"/>
    <w:rsid w:val="001B2B62"/>
    <w:rsid w:val="001D4CC8"/>
    <w:rsid w:val="001F15B7"/>
    <w:rsid w:val="00200429"/>
    <w:rsid w:val="00227193"/>
    <w:rsid w:val="00236DBA"/>
    <w:rsid w:val="002807D0"/>
    <w:rsid w:val="00287FB9"/>
    <w:rsid w:val="00291396"/>
    <w:rsid w:val="002A1914"/>
    <w:rsid w:val="002B42C0"/>
    <w:rsid w:val="002C708B"/>
    <w:rsid w:val="002C723D"/>
    <w:rsid w:val="002D30D2"/>
    <w:rsid w:val="002F4260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27494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9325C"/>
    <w:rsid w:val="00AA080B"/>
    <w:rsid w:val="00AA4D8D"/>
    <w:rsid w:val="00AE0BA3"/>
    <w:rsid w:val="00AE163E"/>
    <w:rsid w:val="00B037CF"/>
    <w:rsid w:val="00B05CD5"/>
    <w:rsid w:val="00B07F2A"/>
    <w:rsid w:val="00B17D0E"/>
    <w:rsid w:val="00B24C85"/>
    <w:rsid w:val="00B33BD8"/>
    <w:rsid w:val="00B41125"/>
    <w:rsid w:val="00B46456"/>
    <w:rsid w:val="00B55240"/>
    <w:rsid w:val="00B56437"/>
    <w:rsid w:val="00B92002"/>
    <w:rsid w:val="00B97699"/>
    <w:rsid w:val="00BC21E0"/>
    <w:rsid w:val="00BC6F21"/>
    <w:rsid w:val="00BF25E3"/>
    <w:rsid w:val="00BF5C62"/>
    <w:rsid w:val="00C204CB"/>
    <w:rsid w:val="00C24EF9"/>
    <w:rsid w:val="00C41EE4"/>
    <w:rsid w:val="00C43D49"/>
    <w:rsid w:val="00C6394E"/>
    <w:rsid w:val="00C70C79"/>
    <w:rsid w:val="00C938D5"/>
    <w:rsid w:val="00C96553"/>
    <w:rsid w:val="00C96C60"/>
    <w:rsid w:val="00C976F4"/>
    <w:rsid w:val="00CB37B1"/>
    <w:rsid w:val="00CD30C2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550A0"/>
    <w:rsid w:val="00E73ED1"/>
    <w:rsid w:val="00E85BDD"/>
    <w:rsid w:val="00EA0064"/>
    <w:rsid w:val="00EA5E37"/>
    <w:rsid w:val="00EB7B83"/>
    <w:rsid w:val="00EC36C8"/>
    <w:rsid w:val="00EC5807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62200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5040-B3DE-4141-87DB-FAF5728F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2023-08-23T09:03:00Z</cp:lastPrinted>
  <dcterms:created xsi:type="dcterms:W3CDTF">2024-05-24T07:19:00Z</dcterms:created>
  <dcterms:modified xsi:type="dcterms:W3CDTF">2024-05-24T07:19:00Z</dcterms:modified>
</cp:coreProperties>
</file>