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0360DC5F" w:rsidR="00BC21E0" w:rsidRDefault="001F18D0" w:rsidP="00B3528A">
            <w:r>
              <w:t xml:space="preserve">Etablering af lærlingeklubber – </w:t>
            </w:r>
            <w:r w:rsidR="00476817">
              <w:t>detail, handel og kontor området</w:t>
            </w:r>
          </w:p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44A2CF8F" w:rsidR="00BC21E0" w:rsidRPr="000725F7" w:rsidRDefault="008B64C2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Uddannelsescenter Holstebro</w:t>
            </w: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2A741E9F" w:rsidR="00BC21E0" w:rsidRPr="00FC409B" w:rsidRDefault="008B64C2" w:rsidP="00B3528A">
            <w:r>
              <w:t>01.08.23 – 31.07.25</w:t>
            </w:r>
          </w:p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3B37649" w14:textId="39D7458A" w:rsidR="008B64C2" w:rsidRDefault="008B64C2" w:rsidP="00B3528A">
            <w:r>
              <w:t>Til første arrangement bydes der på pizza og bio, hvorefter eleverne selv skal bidrage med, hvilke temaer lærlingeklubben skal tage op.</w:t>
            </w:r>
            <w:r w:rsidR="001F18D0">
              <w:t xml:space="preserve"> Hvilke ting bøvler de med – hvad skal der til for at fastholde dem?</w:t>
            </w:r>
          </w:p>
          <w:p w14:paraId="1EB7C681" w14:textId="389AA018" w:rsidR="00BC21E0" w:rsidRDefault="008B64C2" w:rsidP="00B3528A">
            <w:r>
              <w:br/>
              <w:t>Der bliver lavet et netværk på tværs af virksomhederne i Holstebro, hvor eleverne kan ”få et rum” til at dele erfaringer.</w:t>
            </w:r>
            <w:r>
              <w:br/>
              <w:t>Det er både et fagligt og socialt netværk.</w:t>
            </w:r>
          </w:p>
          <w:p w14:paraId="009CFFEA" w14:textId="69CAD8F9" w:rsidR="008B64C2" w:rsidRDefault="008B64C2" w:rsidP="00B3528A">
            <w:r>
              <w:t>I flere tilfælde er eleven en del af et team, hvor der ikke er andre jævnaldrende, hvormed lærlingeklubben kan bidrage til at få skabt et sammenhold for eleverne</w:t>
            </w:r>
            <w:r w:rsidR="00E03A25">
              <w:t xml:space="preserve"> i Holstebro</w:t>
            </w:r>
            <w:r w:rsidR="001F18D0">
              <w:t>, hvilket skal være med til at fastholde dem.</w:t>
            </w:r>
          </w:p>
          <w:p w14:paraId="5CA51F86" w14:textId="1227F4B4" w:rsidR="008B64C2" w:rsidRDefault="008B64C2" w:rsidP="00B3528A">
            <w:r>
              <w:t>Det er vigtig f</w:t>
            </w:r>
            <w:r w:rsidR="00E03A25">
              <w:t xml:space="preserve">or de </w:t>
            </w:r>
            <w:r w:rsidR="001F18D0">
              <w:t>unge</w:t>
            </w:r>
            <w:r w:rsidR="00E03A25">
              <w:t xml:space="preserve"> at blive set og hørt, hvilket der sættes fokus på i lærlingeklubben. </w:t>
            </w:r>
          </w:p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25F2C058" w:rsidR="00BC21E0" w:rsidRDefault="008B64C2" w:rsidP="00B3528A">
            <w:r>
              <w:t>Elever ansat ved virksomheder i Holstebro Kommune indenfor detail, handel og kontorområdet.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2578762B" w:rsidR="00BC21E0" w:rsidRDefault="006B4CC8" w:rsidP="00B3528A">
            <w:r>
              <w:t xml:space="preserve">Etablering af lærlingeklubber – </w:t>
            </w:r>
            <w:r w:rsidR="00476817">
              <w:t>detail, handel og kontor området</w:t>
            </w:r>
          </w:p>
        </w:tc>
      </w:tr>
      <w:tr w:rsidR="006B4CC8" w14:paraId="1EAC768E" w14:textId="77777777" w:rsidTr="00B3528A">
        <w:tc>
          <w:tcPr>
            <w:tcW w:w="2547" w:type="dxa"/>
          </w:tcPr>
          <w:p w14:paraId="0E50645D" w14:textId="77777777" w:rsidR="006B4CC8" w:rsidRDefault="006B4CC8" w:rsidP="006B4CC8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6B4CC8" w:rsidRPr="008B48B2" w:rsidRDefault="006B4CC8" w:rsidP="006B4CC8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33AF54D1" w:rsidR="006B4CC8" w:rsidRPr="000725F7" w:rsidRDefault="006B4CC8" w:rsidP="006B4CC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Uddannelsescenter Holstebro</w:t>
            </w:r>
          </w:p>
        </w:tc>
      </w:tr>
      <w:tr w:rsidR="006B4CC8" w14:paraId="1AEBE51D" w14:textId="77777777" w:rsidTr="00B3528A">
        <w:tc>
          <w:tcPr>
            <w:tcW w:w="2547" w:type="dxa"/>
          </w:tcPr>
          <w:p w14:paraId="594CD623" w14:textId="77777777" w:rsidR="006B4CC8" w:rsidRDefault="006B4CC8" w:rsidP="006B4CC8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6B4CC8" w:rsidRPr="00BC21E0" w:rsidRDefault="006B4CC8" w:rsidP="006B4CC8">
            <w:r>
              <w:t>I hvilken tidsperiode gennemføres indsatsen?</w:t>
            </w:r>
          </w:p>
          <w:p w14:paraId="25A1A8B4" w14:textId="77777777" w:rsidR="006B4CC8" w:rsidRPr="008B48B2" w:rsidRDefault="006B4CC8" w:rsidP="006B4CC8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64E9C634" w:rsidR="006B4CC8" w:rsidRPr="00FC409B" w:rsidRDefault="006B4CC8" w:rsidP="006B4CC8">
            <w:r>
              <w:t>01.08.23 – 31.07.25</w:t>
            </w:r>
          </w:p>
        </w:tc>
      </w:tr>
      <w:tr w:rsidR="006B4CC8" w14:paraId="611BC2C6" w14:textId="77777777" w:rsidTr="00B3528A">
        <w:tc>
          <w:tcPr>
            <w:tcW w:w="2547" w:type="dxa"/>
          </w:tcPr>
          <w:p w14:paraId="66C14B3F" w14:textId="77777777" w:rsidR="006B4CC8" w:rsidRDefault="006B4CC8" w:rsidP="006B4CC8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6B4CC8" w:rsidRPr="00185174" w:rsidRDefault="006B4CC8" w:rsidP="006B4CC8">
            <w:r>
              <w:t>Baggrunden for projektet: Hvad skal der ske i projektet? Hvorfor og hvordan giver indsatsen mening?</w:t>
            </w:r>
          </w:p>
          <w:p w14:paraId="1A184275" w14:textId="77777777" w:rsidR="006B4CC8" w:rsidRPr="00185174" w:rsidRDefault="006B4CC8" w:rsidP="006B4CC8"/>
          <w:p w14:paraId="2FBA4B30" w14:textId="77777777" w:rsidR="006B4CC8" w:rsidRDefault="006B4CC8" w:rsidP="006B4CC8">
            <w:pPr>
              <w:rPr>
                <w:b/>
                <w:bCs/>
              </w:rPr>
            </w:pPr>
          </w:p>
          <w:p w14:paraId="18E32B42" w14:textId="77777777" w:rsidR="006B4CC8" w:rsidRDefault="006B4CC8" w:rsidP="006B4CC8">
            <w:pPr>
              <w:rPr>
                <w:b/>
                <w:bCs/>
              </w:rPr>
            </w:pPr>
          </w:p>
          <w:p w14:paraId="5DFF4D01" w14:textId="77777777" w:rsidR="006B4CC8" w:rsidRPr="008B48B2" w:rsidRDefault="006B4CC8" w:rsidP="006B4CC8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6B4CC8" w:rsidRDefault="006B4CC8" w:rsidP="006B4CC8"/>
          <w:p w14:paraId="1BC0730B" w14:textId="77777777" w:rsidR="006B4CC8" w:rsidRDefault="006B4CC8" w:rsidP="006B4CC8"/>
          <w:p w14:paraId="410A38E6" w14:textId="77777777" w:rsidR="006B4CC8" w:rsidRDefault="006B4CC8" w:rsidP="006B4CC8"/>
          <w:p w14:paraId="4035A978" w14:textId="77777777" w:rsidR="006B4CC8" w:rsidRDefault="006B4CC8" w:rsidP="006B4CC8"/>
          <w:p w14:paraId="65B3393B" w14:textId="77777777" w:rsidR="006B4CC8" w:rsidRDefault="006B4CC8" w:rsidP="006B4CC8"/>
          <w:p w14:paraId="27A78811" w14:textId="77777777" w:rsidR="006B4CC8" w:rsidRDefault="006B4CC8" w:rsidP="006B4CC8"/>
        </w:tc>
      </w:tr>
      <w:tr w:rsidR="006B4CC8" w14:paraId="4FE936F5" w14:textId="77777777" w:rsidTr="00B3528A">
        <w:tc>
          <w:tcPr>
            <w:tcW w:w="2547" w:type="dxa"/>
          </w:tcPr>
          <w:p w14:paraId="010C1487" w14:textId="77777777" w:rsidR="006B4CC8" w:rsidRDefault="006B4CC8" w:rsidP="006B4CC8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6B4CC8" w:rsidRDefault="006B4CC8" w:rsidP="006B4CC8">
            <w:r>
              <w:t>Indgang, fagområde(r) og antal deltagere fra målgruppen</w:t>
            </w:r>
          </w:p>
          <w:p w14:paraId="03406345" w14:textId="77777777" w:rsidR="006B4CC8" w:rsidRPr="00670BDB" w:rsidRDefault="006B4CC8" w:rsidP="006B4CC8"/>
        </w:tc>
        <w:tc>
          <w:tcPr>
            <w:tcW w:w="7081" w:type="dxa"/>
          </w:tcPr>
          <w:p w14:paraId="582CF614" w14:textId="77777777" w:rsidR="006B4CC8" w:rsidRDefault="006B4CC8" w:rsidP="006B4CC8"/>
        </w:tc>
      </w:tr>
      <w:tr w:rsidR="006B4CC8" w14:paraId="52A6BFCE" w14:textId="77777777" w:rsidTr="00B3528A">
        <w:tc>
          <w:tcPr>
            <w:tcW w:w="2547" w:type="dxa"/>
          </w:tcPr>
          <w:p w14:paraId="40EE2FBE" w14:textId="77777777" w:rsidR="006B4CC8" w:rsidRDefault="006B4CC8" w:rsidP="006B4CC8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6B4CC8" w:rsidRDefault="006B4CC8" w:rsidP="006B4CC8">
            <w:r>
              <w:t xml:space="preserve">Hvordan og på hvilke måder gav projektet effekt? </w:t>
            </w:r>
          </w:p>
          <w:p w14:paraId="7FE1C327" w14:textId="77777777" w:rsidR="006B4CC8" w:rsidRDefault="006B4CC8" w:rsidP="006B4CC8"/>
          <w:p w14:paraId="1308A841" w14:textId="77777777" w:rsidR="006B4CC8" w:rsidRDefault="006B4CC8" w:rsidP="006B4CC8"/>
          <w:p w14:paraId="4E2B8D78" w14:textId="77777777" w:rsidR="006B4CC8" w:rsidRDefault="006B4CC8" w:rsidP="006B4CC8"/>
          <w:p w14:paraId="77DF15D9" w14:textId="77777777" w:rsidR="006B4CC8" w:rsidRDefault="006B4CC8" w:rsidP="006B4CC8">
            <w:r>
              <w:t>Gav projektet den forventede effekt – hvorfor/hvorfor ikke?</w:t>
            </w:r>
          </w:p>
          <w:p w14:paraId="44561D31" w14:textId="77777777" w:rsidR="006B4CC8" w:rsidRDefault="006B4CC8" w:rsidP="006B4CC8">
            <w:pPr>
              <w:rPr>
                <w:b/>
                <w:bCs/>
              </w:rPr>
            </w:pPr>
          </w:p>
          <w:p w14:paraId="36AAC847" w14:textId="77777777" w:rsidR="006B4CC8" w:rsidRDefault="006B4CC8" w:rsidP="006B4CC8">
            <w:pPr>
              <w:rPr>
                <w:b/>
                <w:bCs/>
              </w:rPr>
            </w:pPr>
          </w:p>
          <w:p w14:paraId="50D21FB6" w14:textId="77777777" w:rsidR="006B4CC8" w:rsidRDefault="006B4CC8" w:rsidP="006B4CC8">
            <w:pPr>
              <w:rPr>
                <w:b/>
                <w:bCs/>
              </w:rPr>
            </w:pPr>
          </w:p>
          <w:p w14:paraId="26C005B5" w14:textId="77777777" w:rsidR="006B4CC8" w:rsidRDefault="006B4CC8" w:rsidP="006B4CC8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6B4CC8" w:rsidRDefault="006B4CC8" w:rsidP="006B4CC8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1F18D0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76817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B4CC8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B64C2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3A25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40C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51985-68f2-4911-9007-b4e3afcc08ca">
      <Terms xmlns="http://schemas.microsoft.com/office/infopath/2007/PartnerControls"/>
    </lcf76f155ced4ddcb4097134ff3c332f>
    <TaxCatchAll xmlns="ffc5d6c0-0831-4699-84a7-4cdb2f8d57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3039D5132224D8EC2FF00900CD0C0" ma:contentTypeVersion="17" ma:contentTypeDescription="Opret et nyt dokument." ma:contentTypeScope="" ma:versionID="63f901f0e20561b3dcd37b324aae2562">
  <xsd:schema xmlns:xsd="http://www.w3.org/2001/XMLSchema" xmlns:xs="http://www.w3.org/2001/XMLSchema" xmlns:p="http://schemas.microsoft.com/office/2006/metadata/properties" xmlns:ns2="df251985-68f2-4911-9007-b4e3afcc08ca" xmlns:ns3="ffc5d6c0-0831-4699-84a7-4cdb2f8d57d4" targetNamespace="http://schemas.microsoft.com/office/2006/metadata/properties" ma:root="true" ma:fieldsID="2646cfa7808007044bae64d608e210c6" ns2:_="" ns3:_="">
    <xsd:import namespace="df251985-68f2-4911-9007-b4e3afcc08ca"/>
    <xsd:import namespace="ffc5d6c0-0831-4699-84a7-4cdb2f8d5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51985-68f2-4911-9007-b4e3afcc0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4f3a683e-ca84-4867-b978-af46deb6c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5d6c0-0831-4699-84a7-4cdb2f8d57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75e02-da7a-4935-ae65-e11cad3db960}" ma:internalName="TaxCatchAll" ma:showField="CatchAllData" ma:web="ffc5d6c0-0831-4699-84a7-4cdb2f8d5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DB8CB-324B-4373-8B63-C942BAD93435}">
  <ds:schemaRefs>
    <ds:schemaRef ds:uri="http://schemas.microsoft.com/office/2006/metadata/properties"/>
    <ds:schemaRef ds:uri="http://schemas.microsoft.com/office/infopath/2007/PartnerControls"/>
    <ds:schemaRef ds:uri="df251985-68f2-4911-9007-b4e3afcc08ca"/>
    <ds:schemaRef ds:uri="ffc5d6c0-0831-4699-84a7-4cdb2f8d57d4"/>
  </ds:schemaRefs>
</ds:datastoreItem>
</file>

<file path=customXml/itemProps3.xml><?xml version="1.0" encoding="utf-8"?>
<ds:datastoreItem xmlns:ds="http://schemas.openxmlformats.org/officeDocument/2006/customXml" ds:itemID="{8BA855C4-F819-48A6-B559-87A000AC3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B6DB9-B00F-4D7F-9E4E-70F870A3A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51985-68f2-4911-9007-b4e3afcc08ca"/>
    <ds:schemaRef ds:uri="ffc5d6c0-0831-4699-84a7-4cdb2f8d5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Mette Lund Timmermann</cp:lastModifiedBy>
  <cp:revision>3</cp:revision>
  <cp:lastPrinted>2023-08-23T09:03:00Z</cp:lastPrinted>
  <dcterms:created xsi:type="dcterms:W3CDTF">2023-11-13T13:35:00Z</dcterms:created>
  <dcterms:modified xsi:type="dcterms:W3CDTF">2023-11-13T13:36:00Z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0x010100EAE3039D5132224D8EC2FF00900CD0C0</vt:lpwstr>
  </property>
</Properties>
</file>